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93" w:rsidRPr="00261093" w:rsidRDefault="00261093" w:rsidP="00261093">
      <w:pPr>
        <w:widowControl w:val="0"/>
        <w:autoSpaceDE w:val="0"/>
        <w:autoSpaceDN w:val="0"/>
        <w:adjustRightInd w:val="0"/>
        <w:jc w:val="center"/>
        <w:rPr>
          <w:rFonts w:ascii="Century Gothic" w:hAnsi="Century Gothic" w:cs="OpenSans-Regular"/>
          <w:color w:val="646464"/>
          <w:sz w:val="60"/>
          <w:szCs w:val="60"/>
          <w:lang w:val="en-US"/>
        </w:rPr>
      </w:pPr>
      <w:r w:rsidRPr="00261093">
        <w:rPr>
          <w:rFonts w:ascii="Century Gothic" w:hAnsi="Century Gothic" w:cs="OpenSans-Regular"/>
          <w:color w:val="646464"/>
          <w:sz w:val="60"/>
          <w:szCs w:val="60"/>
          <w:lang w:val="en-US"/>
        </w:rPr>
        <w:t>Contract for participation</w:t>
      </w:r>
    </w:p>
    <w:p w:rsidR="00B81D53" w:rsidRPr="00261093" w:rsidRDefault="00261093" w:rsidP="00261093">
      <w:pPr>
        <w:widowControl w:val="0"/>
        <w:autoSpaceDE w:val="0"/>
        <w:autoSpaceDN w:val="0"/>
        <w:adjustRightInd w:val="0"/>
        <w:jc w:val="center"/>
        <w:rPr>
          <w:rFonts w:ascii="Century Gothic" w:hAnsi="Century Gothic" w:cs="Tahoma"/>
          <w:b/>
          <w:bCs/>
          <w:color w:val="262626"/>
          <w:sz w:val="26"/>
          <w:szCs w:val="26"/>
          <w:lang w:val="en-US"/>
        </w:rPr>
      </w:pPr>
      <w:proofErr w:type="gramStart"/>
      <w:r w:rsidRPr="00261093">
        <w:rPr>
          <w:rFonts w:ascii="Century Gothic" w:hAnsi="Century Gothic" w:cs="OpenSans-Regular"/>
          <w:color w:val="646464"/>
          <w:sz w:val="60"/>
          <w:szCs w:val="60"/>
          <w:lang w:val="en-US"/>
        </w:rPr>
        <w:t>in</w:t>
      </w:r>
      <w:proofErr w:type="gramEnd"/>
      <w:r w:rsidRPr="00261093">
        <w:rPr>
          <w:rFonts w:ascii="Century Gothic" w:hAnsi="Century Gothic" w:cs="OpenSans-Regular"/>
          <w:color w:val="646464"/>
          <w:sz w:val="60"/>
          <w:szCs w:val="60"/>
          <w:lang w:val="en-US"/>
        </w:rPr>
        <w:t xml:space="preserve"> </w:t>
      </w:r>
      <w:proofErr w:type="spellStart"/>
      <w:r w:rsidRPr="00261093">
        <w:rPr>
          <w:rFonts w:ascii="Century Gothic" w:hAnsi="Century Gothic" w:cs="OpenSans-Regular"/>
          <w:color w:val="646464"/>
          <w:sz w:val="60"/>
          <w:szCs w:val="60"/>
          <w:lang w:val="en-US"/>
        </w:rPr>
        <w:t>Blockch</w:t>
      </w:r>
      <w:bookmarkStart w:id="0" w:name="_GoBack"/>
      <w:bookmarkEnd w:id="0"/>
      <w:r w:rsidRPr="00261093">
        <w:rPr>
          <w:rFonts w:ascii="Century Gothic" w:hAnsi="Century Gothic" w:cs="OpenSans-Regular"/>
          <w:color w:val="646464"/>
          <w:sz w:val="60"/>
          <w:szCs w:val="60"/>
          <w:lang w:val="en-US"/>
        </w:rPr>
        <w:t>ain</w:t>
      </w:r>
      <w:proofErr w:type="spellEnd"/>
      <w:r w:rsidRPr="00261093">
        <w:rPr>
          <w:rFonts w:ascii="Century Gothic" w:hAnsi="Century Gothic" w:cs="OpenSans-Regular"/>
          <w:color w:val="646464"/>
          <w:sz w:val="60"/>
          <w:szCs w:val="60"/>
          <w:lang w:val="en-US"/>
        </w:rPr>
        <w:t xml:space="preserve"> Life 2018 conference / forum</w:t>
      </w:r>
      <w:r w:rsidR="00B81D53" w:rsidRPr="00261093">
        <w:rPr>
          <w:rFonts w:ascii="Century Gothic" w:hAnsi="Century Gothic" w:cs="OpenSans-Regular"/>
          <w:color w:val="646464"/>
          <w:sz w:val="60"/>
          <w:szCs w:val="60"/>
          <w:lang w:val="en-US"/>
        </w:rPr>
        <w:br/>
      </w:r>
      <w:r w:rsidR="00B81D53" w:rsidRPr="00261093">
        <w:rPr>
          <w:rFonts w:ascii="Century Gothic" w:hAnsi="Century Gothic" w:cs="OpenSans-Regular"/>
          <w:color w:val="646464"/>
          <w:sz w:val="60"/>
          <w:szCs w:val="60"/>
          <w:lang w:val="en-US"/>
        </w:rPr>
        <w:br/>
      </w:r>
      <w:r w:rsidRPr="00261093">
        <w:rPr>
          <w:rFonts w:ascii="Century Gothic" w:hAnsi="Century Gothic" w:cs="Tahoma"/>
          <w:b/>
          <w:bCs/>
          <w:color w:val="262626"/>
          <w:sz w:val="26"/>
          <w:szCs w:val="26"/>
          <w:lang w:val="en-US"/>
        </w:rPr>
        <w:t>Participation in the Forum implies acceptance of the Following conditions.</w:t>
      </w:r>
    </w:p>
    <w:p w:rsidR="00B81D53" w:rsidRPr="00261093" w:rsidRDefault="00B81D53" w:rsidP="00B81D53">
      <w:pPr>
        <w:widowControl w:val="0"/>
        <w:autoSpaceDE w:val="0"/>
        <w:autoSpaceDN w:val="0"/>
        <w:adjustRightInd w:val="0"/>
        <w:jc w:val="center"/>
        <w:rPr>
          <w:rFonts w:ascii="Century Gothic" w:hAnsi="Century Gothic" w:cs="OpenSans-Regular"/>
          <w:color w:val="646464"/>
          <w:sz w:val="60"/>
          <w:szCs w:val="60"/>
          <w:lang w:val="en-US"/>
        </w:rPr>
      </w:pPr>
    </w:p>
    <w:p w:rsidR="00B81D53" w:rsidRPr="005F45C1" w:rsidRDefault="00261093" w:rsidP="00B81D53">
      <w:pPr>
        <w:widowControl w:val="0"/>
        <w:autoSpaceDE w:val="0"/>
        <w:autoSpaceDN w:val="0"/>
        <w:adjustRightInd w:val="0"/>
        <w:rPr>
          <w:rFonts w:ascii="Century Gothic" w:hAnsi="Century Gothic" w:cs="Tahoma"/>
          <w:b/>
          <w:bCs/>
          <w:color w:val="262626"/>
          <w:sz w:val="32"/>
          <w:szCs w:val="32"/>
          <w:lang w:val="en-US"/>
        </w:rPr>
      </w:pPr>
      <w:proofErr w:type="gramStart"/>
      <w:r w:rsidRPr="005F45C1">
        <w:rPr>
          <w:rFonts w:ascii="Century Gothic" w:hAnsi="Century Gothic" w:cs="Tahoma"/>
          <w:b/>
          <w:bCs/>
          <w:color w:val="262626"/>
          <w:sz w:val="32"/>
          <w:szCs w:val="32"/>
          <w:lang w:val="en-US"/>
        </w:rPr>
        <w:t>1.Fundamentals</w:t>
      </w:r>
      <w:proofErr w:type="gramEnd"/>
    </w:p>
    <w:p w:rsidR="00261093" w:rsidRPr="005F45C1" w:rsidRDefault="00261093" w:rsidP="00B81D53">
      <w:pPr>
        <w:widowControl w:val="0"/>
        <w:autoSpaceDE w:val="0"/>
        <w:autoSpaceDN w:val="0"/>
        <w:adjustRightInd w:val="0"/>
        <w:rPr>
          <w:rFonts w:ascii="Century Gothic" w:hAnsi="Century Gothic" w:cs="Tahoma"/>
          <w:b/>
          <w:bCs/>
          <w:color w:val="262626"/>
          <w:sz w:val="32"/>
          <w:szCs w:val="32"/>
          <w:lang w:val="en-US"/>
        </w:rPr>
      </w:pPr>
    </w:p>
    <w:p w:rsidR="00B81D53" w:rsidRPr="00261093" w:rsidRDefault="00B81D53" w:rsidP="00B81D53">
      <w:pPr>
        <w:widowControl w:val="0"/>
        <w:autoSpaceDE w:val="0"/>
        <w:autoSpaceDN w:val="0"/>
        <w:adjustRightInd w:val="0"/>
        <w:rPr>
          <w:rFonts w:ascii="Century Gothic" w:hAnsi="Century Gothic" w:cs="Lato-Light"/>
          <w:color w:val="262626"/>
          <w:sz w:val="36"/>
          <w:szCs w:val="36"/>
          <w:lang w:val="en-US"/>
        </w:rPr>
      </w:pPr>
      <w:r w:rsidRPr="00261093">
        <w:rPr>
          <w:rFonts w:ascii="Century Gothic" w:hAnsi="Century Gothic" w:cs="Tahoma"/>
          <w:b/>
          <w:bCs/>
          <w:color w:val="262626"/>
          <w:sz w:val="26"/>
          <w:szCs w:val="26"/>
          <w:lang w:val="en-US"/>
        </w:rPr>
        <w:t>1.1.</w:t>
      </w:r>
      <w:r w:rsidRPr="00261093">
        <w:rPr>
          <w:rFonts w:ascii="Century Gothic" w:hAnsi="Century Gothic" w:cs="Tahoma"/>
          <w:color w:val="262626"/>
          <w:sz w:val="26"/>
          <w:szCs w:val="26"/>
          <w:lang w:val="en-US"/>
        </w:rPr>
        <w:t xml:space="preserve"> </w:t>
      </w:r>
      <w:r w:rsidR="00261093" w:rsidRPr="00261093">
        <w:rPr>
          <w:rFonts w:ascii="Century Gothic" w:hAnsi="Century Gothic" w:cs="Tahoma"/>
          <w:color w:val="262626"/>
          <w:sz w:val="26"/>
          <w:szCs w:val="26"/>
          <w:lang w:val="en-US"/>
        </w:rPr>
        <w:t xml:space="preserve">This </w:t>
      </w:r>
      <w:r w:rsidR="000A385B">
        <w:rPr>
          <w:rFonts w:ascii="Century Gothic" w:hAnsi="Century Gothic" w:cs="Tahoma"/>
          <w:color w:val="262626"/>
          <w:sz w:val="26"/>
          <w:szCs w:val="26"/>
          <w:lang w:val="en-US"/>
        </w:rPr>
        <w:t xml:space="preserve">Contract </w:t>
      </w:r>
      <w:r w:rsidR="00261093" w:rsidRPr="00261093">
        <w:rPr>
          <w:rFonts w:ascii="Century Gothic" w:hAnsi="Century Gothic" w:cs="Tahoma"/>
          <w:color w:val="262626"/>
          <w:sz w:val="26"/>
          <w:szCs w:val="26"/>
          <w:lang w:val="en-US"/>
        </w:rPr>
        <w:t xml:space="preserve">governs the relationship between the Participants (Buyers) and the </w:t>
      </w:r>
      <w:r w:rsidR="00261093">
        <w:rPr>
          <w:rFonts w:ascii="Century Gothic" w:hAnsi="Century Gothic" w:cs="Tahoma"/>
          <w:color w:val="262626"/>
          <w:sz w:val="26"/>
          <w:szCs w:val="26"/>
          <w:lang w:val="en-US"/>
        </w:rPr>
        <w:t>O</w:t>
      </w:r>
      <w:r w:rsidR="00261093" w:rsidRPr="00261093">
        <w:rPr>
          <w:rFonts w:ascii="Century Gothic" w:hAnsi="Century Gothic" w:cs="Tahoma"/>
          <w:color w:val="262626"/>
          <w:sz w:val="26"/>
          <w:szCs w:val="26"/>
          <w:lang w:val="en-US"/>
        </w:rPr>
        <w:t xml:space="preserve">rganizer (the Seller of the </w:t>
      </w:r>
      <w:proofErr w:type="spellStart"/>
      <w:r w:rsidR="00261093" w:rsidRPr="00261093">
        <w:rPr>
          <w:rFonts w:ascii="Century Gothic" w:hAnsi="Century Gothic" w:cs="Tahoma"/>
          <w:color w:val="262626"/>
          <w:sz w:val="26"/>
          <w:szCs w:val="26"/>
          <w:lang w:val="en-US"/>
        </w:rPr>
        <w:t>Blockchain</w:t>
      </w:r>
      <w:proofErr w:type="spellEnd"/>
      <w:r w:rsidR="00261093" w:rsidRPr="00261093">
        <w:rPr>
          <w:rFonts w:ascii="Century Gothic" w:hAnsi="Century Gothic" w:cs="Tahoma"/>
          <w:color w:val="262626"/>
          <w:sz w:val="26"/>
          <w:szCs w:val="26"/>
          <w:lang w:val="en-US"/>
        </w:rPr>
        <w:t xml:space="preserve"> 2018 Life conference (hereinafter the Conference).</w:t>
      </w:r>
      <w:r w:rsidRPr="00261093">
        <w:rPr>
          <w:rFonts w:ascii="Century Gothic" w:hAnsi="Century Gothic" w:cs="Tahoma"/>
          <w:color w:val="262626"/>
          <w:sz w:val="26"/>
          <w:szCs w:val="26"/>
          <w:lang w:val="en-US"/>
        </w:rPr>
        <w:br/>
      </w:r>
    </w:p>
    <w:p w:rsidR="00B81D53" w:rsidRPr="000A385B" w:rsidRDefault="00B81D53" w:rsidP="00B81D53">
      <w:pPr>
        <w:widowControl w:val="0"/>
        <w:autoSpaceDE w:val="0"/>
        <w:autoSpaceDN w:val="0"/>
        <w:adjustRightInd w:val="0"/>
        <w:rPr>
          <w:rFonts w:ascii="Century Gothic" w:hAnsi="Century Gothic" w:cs="Lato-Light"/>
          <w:color w:val="262626"/>
          <w:sz w:val="36"/>
          <w:szCs w:val="36"/>
          <w:lang w:val="en-US"/>
        </w:rPr>
      </w:pPr>
      <w:r w:rsidRPr="000A385B">
        <w:rPr>
          <w:rFonts w:ascii="Century Gothic" w:hAnsi="Century Gothic" w:cs="Tahoma"/>
          <w:b/>
          <w:bCs/>
          <w:color w:val="262626"/>
          <w:sz w:val="26"/>
          <w:szCs w:val="26"/>
          <w:lang w:val="en-US"/>
        </w:rPr>
        <w:t>1.2.</w:t>
      </w:r>
      <w:r w:rsidRPr="000A385B">
        <w:rPr>
          <w:rFonts w:ascii="Century Gothic" w:hAnsi="Century Gothic" w:cs="Tahoma"/>
          <w:color w:val="262626"/>
          <w:sz w:val="26"/>
          <w:szCs w:val="26"/>
          <w:lang w:val="en-US"/>
        </w:rPr>
        <w:t> </w:t>
      </w:r>
      <w:r w:rsidR="000A385B" w:rsidRPr="000A385B">
        <w:rPr>
          <w:rFonts w:ascii="Century Gothic" w:hAnsi="Century Gothic" w:cs="Tahoma"/>
          <w:color w:val="262626"/>
          <w:sz w:val="26"/>
          <w:szCs w:val="26"/>
          <w:lang w:val="en-US"/>
        </w:rPr>
        <w:t>The organization and holding of the Conference are regulated by the legislation of the Russian Federation. The organizer undertakes to hold the event in the format of a conference on 7-8 November 2018 on the subject of "</w:t>
      </w:r>
      <w:proofErr w:type="spellStart"/>
      <w:r w:rsidR="000A385B" w:rsidRPr="000A385B">
        <w:rPr>
          <w:rFonts w:ascii="Century Gothic" w:hAnsi="Century Gothic" w:cs="Tahoma"/>
          <w:color w:val="262626"/>
          <w:sz w:val="26"/>
          <w:szCs w:val="26"/>
          <w:lang w:val="en-US"/>
        </w:rPr>
        <w:t>Blockchain</w:t>
      </w:r>
      <w:proofErr w:type="spellEnd"/>
      <w:r w:rsidR="000A385B" w:rsidRPr="000A385B">
        <w:rPr>
          <w:rFonts w:ascii="Century Gothic" w:hAnsi="Century Gothic" w:cs="Tahoma"/>
          <w:color w:val="262626"/>
          <w:sz w:val="26"/>
          <w:szCs w:val="26"/>
          <w:lang w:val="en-US"/>
        </w:rPr>
        <w:t>", "</w:t>
      </w:r>
      <w:proofErr w:type="spellStart"/>
      <w:r w:rsidR="000A385B" w:rsidRPr="000A385B">
        <w:rPr>
          <w:rFonts w:ascii="Century Gothic" w:hAnsi="Century Gothic" w:cs="Tahoma"/>
          <w:color w:val="262626"/>
          <w:sz w:val="26"/>
          <w:szCs w:val="26"/>
          <w:lang w:val="en-US"/>
        </w:rPr>
        <w:t>Cryptocurrency"and</w:t>
      </w:r>
      <w:proofErr w:type="spellEnd"/>
      <w:r w:rsidR="000A385B" w:rsidRPr="000A385B">
        <w:rPr>
          <w:rFonts w:ascii="Century Gothic" w:hAnsi="Century Gothic" w:cs="Tahoma"/>
          <w:color w:val="262626"/>
          <w:sz w:val="26"/>
          <w:szCs w:val="26"/>
          <w:lang w:val="en-US"/>
        </w:rPr>
        <w:t xml:space="preserve"> </w:t>
      </w:r>
      <w:proofErr w:type="gramStart"/>
      <w:r w:rsidR="000A385B" w:rsidRPr="000A385B">
        <w:rPr>
          <w:rFonts w:ascii="Century Gothic" w:hAnsi="Century Gothic" w:cs="Tahoma"/>
          <w:color w:val="262626"/>
          <w:sz w:val="26"/>
          <w:szCs w:val="26"/>
          <w:lang w:val="en-US"/>
        </w:rPr>
        <w:t>" ICO</w:t>
      </w:r>
      <w:proofErr w:type="gramEnd"/>
      <w:r w:rsidR="000A385B" w:rsidRPr="000A385B">
        <w:rPr>
          <w:rFonts w:ascii="Century Gothic" w:hAnsi="Century Gothic" w:cs="Tahoma"/>
          <w:color w:val="262626"/>
          <w:sz w:val="26"/>
          <w:szCs w:val="26"/>
          <w:lang w:val="en-US"/>
        </w:rPr>
        <w:t>".</w:t>
      </w:r>
      <w:r w:rsidRPr="000A385B">
        <w:rPr>
          <w:rFonts w:ascii="Century Gothic" w:hAnsi="Century Gothic" w:cs="Tahoma"/>
          <w:color w:val="262626"/>
          <w:sz w:val="26"/>
          <w:szCs w:val="26"/>
          <w:lang w:val="en-US"/>
        </w:rPr>
        <w:br/>
      </w:r>
    </w:p>
    <w:p w:rsidR="00B81D53" w:rsidRPr="000A385B" w:rsidRDefault="00B81D53" w:rsidP="00B81D53">
      <w:pPr>
        <w:widowControl w:val="0"/>
        <w:autoSpaceDE w:val="0"/>
        <w:autoSpaceDN w:val="0"/>
        <w:adjustRightInd w:val="0"/>
        <w:rPr>
          <w:rFonts w:ascii="Century Gothic" w:hAnsi="Century Gothic" w:cs="Tahoma"/>
          <w:color w:val="262626"/>
          <w:sz w:val="26"/>
          <w:szCs w:val="26"/>
          <w:lang w:val="en-US"/>
        </w:rPr>
      </w:pPr>
      <w:r w:rsidRPr="000A385B">
        <w:rPr>
          <w:rFonts w:ascii="Century Gothic" w:hAnsi="Century Gothic" w:cs="Tahoma"/>
          <w:b/>
          <w:bCs/>
          <w:color w:val="262626"/>
          <w:sz w:val="26"/>
          <w:szCs w:val="26"/>
          <w:lang w:val="en-US"/>
        </w:rPr>
        <w:t>1.3.</w:t>
      </w:r>
      <w:r w:rsidRPr="000A385B">
        <w:rPr>
          <w:rFonts w:ascii="Century Gothic" w:hAnsi="Century Gothic" w:cs="Tahoma"/>
          <w:color w:val="262626"/>
          <w:sz w:val="26"/>
          <w:szCs w:val="26"/>
          <w:lang w:val="en-US"/>
        </w:rPr>
        <w:t xml:space="preserve"> </w:t>
      </w:r>
      <w:r w:rsidR="000A385B" w:rsidRPr="000A385B">
        <w:rPr>
          <w:rFonts w:ascii="Century Gothic" w:hAnsi="Century Gothic" w:cs="Tahoma"/>
          <w:color w:val="262626"/>
          <w:sz w:val="26"/>
          <w:szCs w:val="26"/>
          <w:lang w:val="en-US"/>
        </w:rPr>
        <w:t xml:space="preserve">Registration of the order for participation in the Conference by the Participant, through the site </w:t>
      </w:r>
      <w:r w:rsidR="000A385B" w:rsidRPr="000A385B">
        <w:rPr>
          <w:rFonts w:ascii="Century Gothic" w:hAnsi="Century Gothic" w:cs="Tahoma"/>
          <w:b/>
          <w:color w:val="262626"/>
          <w:sz w:val="26"/>
          <w:szCs w:val="26"/>
          <w:lang w:val="en-US"/>
        </w:rPr>
        <w:t>blockchain-life.com</w:t>
      </w:r>
      <w:r w:rsidR="000A385B" w:rsidRPr="000A385B">
        <w:rPr>
          <w:rFonts w:ascii="Century Gothic" w:hAnsi="Century Gothic" w:cs="Tahoma"/>
          <w:color w:val="262626"/>
          <w:sz w:val="26"/>
          <w:szCs w:val="26"/>
          <w:lang w:val="en-US"/>
        </w:rPr>
        <w:t xml:space="preserve">, means his agreement with the terms of this </w:t>
      </w:r>
      <w:r w:rsidR="000A385B">
        <w:rPr>
          <w:rFonts w:ascii="Century Gothic" w:hAnsi="Century Gothic" w:cs="Tahoma"/>
          <w:color w:val="262626"/>
          <w:sz w:val="26"/>
          <w:szCs w:val="26"/>
          <w:lang w:val="en-US"/>
        </w:rPr>
        <w:t>contract</w:t>
      </w:r>
      <w:r w:rsidR="000A385B" w:rsidRPr="000A385B">
        <w:rPr>
          <w:rFonts w:ascii="Century Gothic" w:hAnsi="Century Gothic" w:cs="Tahoma"/>
          <w:color w:val="262626"/>
          <w:sz w:val="26"/>
          <w:szCs w:val="26"/>
          <w:lang w:val="en-US"/>
        </w:rPr>
        <w:t xml:space="preserve">. The </w:t>
      </w:r>
      <w:r w:rsidR="000A385B">
        <w:rPr>
          <w:rFonts w:ascii="Century Gothic" w:hAnsi="Century Gothic" w:cs="Tahoma"/>
          <w:color w:val="262626"/>
          <w:sz w:val="26"/>
          <w:szCs w:val="26"/>
          <w:lang w:val="en-US"/>
        </w:rPr>
        <w:t>contract</w:t>
      </w:r>
      <w:r w:rsidR="000A385B" w:rsidRPr="000A385B">
        <w:rPr>
          <w:rFonts w:ascii="Century Gothic" w:hAnsi="Century Gothic" w:cs="Tahoma"/>
          <w:color w:val="262626"/>
          <w:sz w:val="26"/>
          <w:szCs w:val="26"/>
          <w:lang w:val="en-US"/>
        </w:rPr>
        <w:t xml:space="preserve"> is considered to be accepted by the Participant from the moment of the following actions:</w:t>
      </w:r>
    </w:p>
    <w:p w:rsidR="00B81D53" w:rsidRPr="000A385B"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B1652E" w:rsidRDefault="00B1652E" w:rsidP="006B2EFA">
      <w:pPr>
        <w:widowControl w:val="0"/>
        <w:numPr>
          <w:ilvl w:val="0"/>
          <w:numId w:val="1"/>
        </w:numPr>
        <w:tabs>
          <w:tab w:val="left" w:pos="220"/>
          <w:tab w:val="left" w:pos="720"/>
        </w:tabs>
        <w:autoSpaceDE w:val="0"/>
        <w:autoSpaceDN w:val="0"/>
        <w:adjustRightInd w:val="0"/>
        <w:ind w:hanging="578"/>
        <w:rPr>
          <w:rFonts w:ascii="Century Gothic" w:hAnsi="Century Gothic" w:cs="Lato-Light"/>
          <w:color w:val="262626"/>
          <w:sz w:val="28"/>
          <w:szCs w:val="28"/>
          <w:lang w:val="en-US"/>
        </w:rPr>
      </w:pPr>
      <w:r w:rsidRPr="00B1652E">
        <w:rPr>
          <w:rFonts w:ascii="Century Gothic" w:hAnsi="Century Gothic" w:cs="Tahoma"/>
          <w:color w:val="262626"/>
          <w:sz w:val="26"/>
          <w:szCs w:val="26"/>
          <w:lang w:val="en-US"/>
        </w:rPr>
        <w:t>registration of the Participant on the Conference website by filling in the registration form or call back</w:t>
      </w:r>
      <w:r w:rsidR="00B81D53" w:rsidRPr="00B1652E">
        <w:rPr>
          <w:rFonts w:ascii="Century Gothic" w:hAnsi="Century Gothic" w:cs="Tahoma"/>
          <w:color w:val="262626"/>
          <w:sz w:val="26"/>
          <w:szCs w:val="26"/>
          <w:lang w:val="en-US"/>
        </w:rPr>
        <w:t>;</w:t>
      </w:r>
    </w:p>
    <w:p w:rsidR="00B81D53" w:rsidRPr="006B2EFA" w:rsidRDefault="006B2EFA" w:rsidP="006B2EFA">
      <w:pPr>
        <w:widowControl w:val="0"/>
        <w:numPr>
          <w:ilvl w:val="0"/>
          <w:numId w:val="1"/>
        </w:numPr>
        <w:tabs>
          <w:tab w:val="left" w:pos="220"/>
          <w:tab w:val="left" w:pos="720"/>
        </w:tabs>
        <w:autoSpaceDE w:val="0"/>
        <w:autoSpaceDN w:val="0"/>
        <w:adjustRightInd w:val="0"/>
        <w:ind w:hanging="578"/>
        <w:rPr>
          <w:rFonts w:ascii="Century Gothic" w:hAnsi="Century Gothic" w:cs="Lato-Light"/>
          <w:color w:val="262626"/>
          <w:sz w:val="28"/>
          <w:szCs w:val="28"/>
          <w:lang w:val="en-US"/>
        </w:rPr>
      </w:pPr>
      <w:r w:rsidRPr="006B2EFA">
        <w:rPr>
          <w:rFonts w:ascii="Century Gothic" w:hAnsi="Century Gothic" w:cs="Tahoma"/>
          <w:color w:val="262626"/>
          <w:sz w:val="26"/>
          <w:szCs w:val="26"/>
          <w:lang w:val="en-US"/>
        </w:rPr>
        <w:t xml:space="preserve">payment by the Participant of tickets for the </w:t>
      </w:r>
      <w:proofErr w:type="spellStart"/>
      <w:r w:rsidRPr="006B2EFA">
        <w:rPr>
          <w:rFonts w:ascii="Century Gothic" w:hAnsi="Century Gothic" w:cs="Tahoma"/>
          <w:color w:val="262626"/>
          <w:sz w:val="26"/>
          <w:szCs w:val="26"/>
          <w:lang w:val="en-US"/>
        </w:rPr>
        <w:t>Blockchain</w:t>
      </w:r>
      <w:proofErr w:type="spellEnd"/>
      <w:r w:rsidRPr="006B2EFA">
        <w:rPr>
          <w:rFonts w:ascii="Century Gothic" w:hAnsi="Century Gothic" w:cs="Tahoma"/>
          <w:color w:val="262626"/>
          <w:sz w:val="26"/>
          <w:szCs w:val="26"/>
          <w:lang w:val="en-US"/>
        </w:rPr>
        <w:t xml:space="preserve"> Life 2018 conference (types of tickets: Standard, Business, VIP, Exhibition)</w:t>
      </w:r>
      <w:r w:rsidR="00B81D53" w:rsidRPr="006B2EFA">
        <w:rPr>
          <w:rFonts w:ascii="Century Gothic" w:hAnsi="Century Gothic" w:cs="Tahoma"/>
          <w:color w:val="262626"/>
          <w:sz w:val="26"/>
          <w:szCs w:val="26"/>
          <w:lang w:val="en-US"/>
        </w:rPr>
        <w:br/>
      </w:r>
    </w:p>
    <w:p w:rsidR="00B81D53" w:rsidRPr="006B2EFA" w:rsidRDefault="00B81D53" w:rsidP="00B81D53">
      <w:pPr>
        <w:widowControl w:val="0"/>
        <w:autoSpaceDE w:val="0"/>
        <w:autoSpaceDN w:val="0"/>
        <w:adjustRightInd w:val="0"/>
        <w:rPr>
          <w:rFonts w:ascii="Century Gothic" w:hAnsi="Century Gothic" w:cs="Lato-Light"/>
          <w:color w:val="262626"/>
          <w:sz w:val="36"/>
          <w:szCs w:val="36"/>
          <w:lang w:val="en-US"/>
        </w:rPr>
      </w:pPr>
      <w:r w:rsidRPr="006B2EFA">
        <w:rPr>
          <w:rFonts w:ascii="Century Gothic" w:hAnsi="Century Gothic" w:cs="Tahoma"/>
          <w:b/>
          <w:bCs/>
          <w:color w:val="262626"/>
          <w:sz w:val="26"/>
          <w:szCs w:val="26"/>
          <w:lang w:val="en-US"/>
        </w:rPr>
        <w:t>1.4.</w:t>
      </w:r>
      <w:r w:rsidRPr="006B2EFA">
        <w:rPr>
          <w:rFonts w:ascii="Century Gothic" w:hAnsi="Century Gothic" w:cs="Tahoma"/>
          <w:color w:val="262626"/>
          <w:sz w:val="26"/>
          <w:szCs w:val="26"/>
          <w:lang w:val="en-US"/>
        </w:rPr>
        <w:t> </w:t>
      </w:r>
      <w:r w:rsidR="006B2EFA" w:rsidRPr="006B2EFA">
        <w:rPr>
          <w:rFonts w:ascii="Century Gothic" w:hAnsi="Century Gothic" w:cs="Tahoma"/>
          <w:color w:val="262626"/>
          <w:sz w:val="26"/>
          <w:szCs w:val="26"/>
          <w:lang w:val="en-US"/>
        </w:rPr>
        <w:t>The conference is organized by the limited liability company "</w:t>
      </w:r>
      <w:proofErr w:type="spellStart"/>
      <w:r w:rsidR="006B2EFA">
        <w:rPr>
          <w:rFonts w:ascii="Century Gothic" w:hAnsi="Century Gothic" w:cs="Tahoma"/>
          <w:color w:val="262626"/>
          <w:sz w:val="26"/>
          <w:szCs w:val="26"/>
          <w:lang w:val="en-US"/>
        </w:rPr>
        <w:t>Adwad</w:t>
      </w:r>
      <w:proofErr w:type="spellEnd"/>
      <w:r w:rsidR="006B2EFA" w:rsidRPr="006B2EFA">
        <w:rPr>
          <w:rFonts w:ascii="Century Gothic" w:hAnsi="Century Gothic" w:cs="Tahoma"/>
          <w:color w:val="262626"/>
          <w:sz w:val="26"/>
          <w:szCs w:val="26"/>
          <w:lang w:val="en-US"/>
        </w:rPr>
        <w:t>".</w:t>
      </w:r>
      <w:r w:rsidRPr="006B2EFA">
        <w:rPr>
          <w:rFonts w:ascii="Century Gothic" w:hAnsi="Century Gothic" w:cs="Tahoma"/>
          <w:color w:val="262626"/>
          <w:sz w:val="26"/>
          <w:szCs w:val="26"/>
          <w:lang w:val="en-US"/>
        </w:rPr>
        <w:br/>
      </w:r>
    </w:p>
    <w:p w:rsidR="00B81D53" w:rsidRPr="006B2EFA" w:rsidRDefault="00B81D53" w:rsidP="00B81D53">
      <w:pPr>
        <w:widowControl w:val="0"/>
        <w:autoSpaceDE w:val="0"/>
        <w:autoSpaceDN w:val="0"/>
        <w:adjustRightInd w:val="0"/>
        <w:rPr>
          <w:rFonts w:ascii="Century Gothic" w:hAnsi="Century Gothic" w:cs="Tahoma"/>
          <w:color w:val="262626"/>
          <w:sz w:val="26"/>
          <w:szCs w:val="26"/>
          <w:lang w:val="en-US"/>
        </w:rPr>
      </w:pPr>
      <w:r w:rsidRPr="006B2EFA">
        <w:rPr>
          <w:rFonts w:ascii="Century Gothic" w:hAnsi="Century Gothic" w:cs="Tahoma"/>
          <w:b/>
          <w:bCs/>
          <w:color w:val="262626"/>
          <w:sz w:val="26"/>
          <w:szCs w:val="26"/>
          <w:lang w:val="en-US"/>
        </w:rPr>
        <w:t>1.5.</w:t>
      </w:r>
      <w:r w:rsidRPr="006B2EFA">
        <w:rPr>
          <w:rFonts w:ascii="Century Gothic" w:hAnsi="Century Gothic" w:cs="Tahoma"/>
          <w:color w:val="262626"/>
          <w:sz w:val="26"/>
          <w:szCs w:val="26"/>
          <w:lang w:val="en-US"/>
        </w:rPr>
        <w:t xml:space="preserve"> </w:t>
      </w:r>
      <w:r w:rsidR="006B2EFA" w:rsidRPr="006B2EFA">
        <w:rPr>
          <w:rFonts w:ascii="Century Gothic" w:hAnsi="Century Gothic" w:cs="Tahoma"/>
          <w:color w:val="262626"/>
          <w:sz w:val="26"/>
          <w:szCs w:val="26"/>
          <w:lang w:val="en-US"/>
        </w:rPr>
        <w:t xml:space="preserve">Information posted on the website </w:t>
      </w:r>
      <w:r w:rsidR="006B2EFA" w:rsidRPr="006B2EFA">
        <w:rPr>
          <w:rFonts w:ascii="Century Gothic" w:hAnsi="Century Gothic" w:cs="Tahoma"/>
          <w:b/>
          <w:color w:val="262626"/>
          <w:sz w:val="26"/>
          <w:szCs w:val="26"/>
          <w:lang w:val="en-US"/>
        </w:rPr>
        <w:t>blockchain-life.com</w:t>
      </w:r>
      <w:r w:rsidR="006B2EFA" w:rsidRPr="006B2EFA">
        <w:rPr>
          <w:rFonts w:ascii="Century Gothic" w:hAnsi="Century Gothic" w:cs="Tahoma"/>
          <w:color w:val="262626"/>
          <w:sz w:val="26"/>
          <w:szCs w:val="26"/>
          <w:lang w:val="en-US"/>
        </w:rPr>
        <w:t xml:space="preserve">, is publicly available unless otherwise provided by this </w:t>
      </w:r>
      <w:r w:rsidR="006B2EFA">
        <w:rPr>
          <w:rFonts w:ascii="Century Gothic" w:hAnsi="Century Gothic" w:cs="Tahoma"/>
          <w:color w:val="262626"/>
          <w:sz w:val="26"/>
          <w:szCs w:val="26"/>
          <w:lang w:val="en-US"/>
        </w:rPr>
        <w:t>Contract</w:t>
      </w:r>
      <w:r w:rsidR="006B2EFA" w:rsidRPr="006B2EFA">
        <w:rPr>
          <w:rFonts w:ascii="Century Gothic" w:hAnsi="Century Gothic" w:cs="Tahoma"/>
          <w:color w:val="262626"/>
          <w:sz w:val="26"/>
          <w:szCs w:val="26"/>
          <w:lang w:val="en-US"/>
        </w:rPr>
        <w:t>.</w:t>
      </w:r>
    </w:p>
    <w:p w:rsidR="00B81D53" w:rsidRPr="006B2EFA"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6B2EFA" w:rsidRDefault="00B81D53" w:rsidP="00B81D53">
      <w:pPr>
        <w:widowControl w:val="0"/>
        <w:autoSpaceDE w:val="0"/>
        <w:autoSpaceDN w:val="0"/>
        <w:adjustRightInd w:val="0"/>
        <w:rPr>
          <w:rFonts w:ascii="Century Gothic" w:hAnsi="Century Gothic" w:cs="Lato-Light"/>
          <w:color w:val="262626"/>
          <w:sz w:val="36"/>
          <w:szCs w:val="36"/>
          <w:lang w:val="en-US"/>
        </w:rPr>
      </w:pPr>
      <w:r w:rsidRPr="006B2EFA">
        <w:rPr>
          <w:rFonts w:ascii="Century Gothic" w:hAnsi="Century Gothic" w:cs="Tahoma"/>
          <w:b/>
          <w:bCs/>
          <w:color w:val="262626"/>
          <w:sz w:val="26"/>
          <w:szCs w:val="26"/>
          <w:lang w:val="en-US"/>
        </w:rPr>
        <w:t>1.6.</w:t>
      </w:r>
      <w:r w:rsidRPr="006B2EFA">
        <w:rPr>
          <w:rFonts w:ascii="Century Gothic" w:hAnsi="Century Gothic" w:cs="Tahoma"/>
          <w:color w:val="262626"/>
          <w:sz w:val="26"/>
          <w:szCs w:val="26"/>
          <w:lang w:val="en-US"/>
        </w:rPr>
        <w:t xml:space="preserve"> </w:t>
      </w:r>
      <w:r w:rsidR="006B2EFA" w:rsidRPr="006B2EFA">
        <w:rPr>
          <w:rFonts w:ascii="Century Gothic" w:hAnsi="Century Gothic" w:cs="Tahoma"/>
          <w:color w:val="262626"/>
          <w:sz w:val="26"/>
          <w:szCs w:val="26"/>
          <w:lang w:val="en-US"/>
        </w:rPr>
        <w:t xml:space="preserve">By registering (filling in any of the forms on the website) on the website </w:t>
      </w:r>
      <w:r w:rsidR="006B2EFA" w:rsidRPr="006B2EFA">
        <w:rPr>
          <w:rFonts w:ascii="Century Gothic" w:hAnsi="Century Gothic" w:cs="Tahoma"/>
          <w:b/>
          <w:color w:val="262626"/>
          <w:sz w:val="26"/>
          <w:szCs w:val="26"/>
          <w:lang w:val="en-US"/>
        </w:rPr>
        <w:t>blockchain-life.com</w:t>
      </w:r>
      <w:r w:rsidR="006B2EFA" w:rsidRPr="006B2EFA">
        <w:rPr>
          <w:rFonts w:ascii="Century Gothic" w:hAnsi="Century Gothic" w:cs="Tahoma"/>
          <w:color w:val="262626"/>
          <w:sz w:val="26"/>
          <w:szCs w:val="26"/>
          <w:lang w:val="en-US"/>
        </w:rPr>
        <w:t xml:space="preserve"> the Participant hereby gives his/her consent to the processing of his/her personal data (name, surname, contact details and occupation) for entering them into the information database </w:t>
      </w:r>
      <w:r w:rsidR="006B2EFA">
        <w:rPr>
          <w:rFonts w:ascii="Century Gothic" w:hAnsi="Century Gothic" w:cs="Tahoma"/>
          <w:color w:val="262626"/>
          <w:sz w:val="26"/>
          <w:szCs w:val="26"/>
          <w:lang w:val="en-US"/>
        </w:rPr>
        <w:t>o</w:t>
      </w:r>
      <w:r w:rsidR="006B2EFA" w:rsidRPr="006B2EFA">
        <w:rPr>
          <w:rFonts w:ascii="Century Gothic" w:hAnsi="Century Gothic" w:cs="Tahoma"/>
          <w:color w:val="262626"/>
          <w:sz w:val="26"/>
          <w:szCs w:val="26"/>
          <w:lang w:val="en-US"/>
        </w:rPr>
        <w:t xml:space="preserve">f the </w:t>
      </w:r>
      <w:r w:rsidR="006B2EFA">
        <w:rPr>
          <w:rFonts w:ascii="Century Gothic" w:hAnsi="Century Gothic" w:cs="Tahoma"/>
          <w:color w:val="262626"/>
          <w:sz w:val="26"/>
          <w:szCs w:val="26"/>
          <w:lang w:val="en-US"/>
        </w:rPr>
        <w:lastRenderedPageBreak/>
        <w:t>P</w:t>
      </w:r>
      <w:r w:rsidR="006B2EFA" w:rsidRPr="006B2EFA">
        <w:rPr>
          <w:rFonts w:ascii="Century Gothic" w:hAnsi="Century Gothic" w:cs="Tahoma"/>
          <w:color w:val="262626"/>
          <w:sz w:val="26"/>
          <w:szCs w:val="26"/>
          <w:lang w:val="en-US"/>
        </w:rPr>
        <w:t>articipants of the event. In the future, these data can be used by the Organizer to inform registered users about the preparation for the event, changes in the conduct, etc.</w:t>
      </w:r>
      <w:r w:rsidR="006B2EFA">
        <w:rPr>
          <w:rFonts w:ascii="Century Gothic" w:hAnsi="Century Gothic" w:cs="Tahoma"/>
          <w:color w:val="262626"/>
          <w:sz w:val="26"/>
          <w:szCs w:val="26"/>
          <w:lang w:val="en-US"/>
        </w:rPr>
        <w:t xml:space="preserve"> </w:t>
      </w:r>
      <w:r w:rsidR="006B2EFA" w:rsidRPr="006B2EFA">
        <w:rPr>
          <w:rFonts w:ascii="Century Gothic" w:hAnsi="Century Gothic" w:cs="Tahoma"/>
          <w:color w:val="262626"/>
          <w:sz w:val="26"/>
          <w:szCs w:val="26"/>
          <w:lang w:val="en-US"/>
        </w:rPr>
        <w:t>by e-mail and/or by phone call.</w:t>
      </w:r>
      <w:r w:rsidRPr="006B2EFA">
        <w:rPr>
          <w:rFonts w:ascii="Century Gothic" w:hAnsi="Century Gothic" w:cs="Tahoma"/>
          <w:color w:val="262626"/>
          <w:sz w:val="26"/>
          <w:szCs w:val="26"/>
          <w:lang w:val="en-US"/>
        </w:rPr>
        <w:br/>
      </w:r>
    </w:p>
    <w:p w:rsidR="00B81D53" w:rsidRPr="002139DB" w:rsidRDefault="00B81D53" w:rsidP="00B81D53">
      <w:pPr>
        <w:widowControl w:val="0"/>
        <w:autoSpaceDE w:val="0"/>
        <w:autoSpaceDN w:val="0"/>
        <w:adjustRightInd w:val="0"/>
        <w:outlineLvl w:val="0"/>
        <w:rPr>
          <w:rFonts w:ascii="Century Gothic" w:hAnsi="Century Gothic" w:cs="Lato-Light"/>
          <w:color w:val="262626"/>
          <w:sz w:val="36"/>
          <w:szCs w:val="36"/>
          <w:lang w:val="en-US"/>
        </w:rPr>
      </w:pPr>
      <w:r w:rsidRPr="002139DB">
        <w:rPr>
          <w:rFonts w:ascii="Century Gothic" w:hAnsi="Century Gothic" w:cs="Tahoma"/>
          <w:b/>
          <w:bCs/>
          <w:color w:val="262626"/>
          <w:sz w:val="32"/>
          <w:szCs w:val="32"/>
          <w:lang w:val="en-US"/>
        </w:rPr>
        <w:t xml:space="preserve">2. </w:t>
      </w:r>
      <w:r w:rsidR="002139DB" w:rsidRPr="002139DB">
        <w:rPr>
          <w:rFonts w:ascii="Century Gothic" w:hAnsi="Century Gothic" w:cs="Tahoma"/>
          <w:b/>
          <w:bCs/>
          <w:color w:val="262626"/>
          <w:sz w:val="32"/>
          <w:szCs w:val="32"/>
          <w:lang w:val="en-US"/>
        </w:rPr>
        <w:t>Date and venue of the Conference</w:t>
      </w:r>
      <w:r w:rsidR="002139DB">
        <w:rPr>
          <w:rFonts w:ascii="Century Gothic" w:hAnsi="Century Gothic" w:cs="Tahoma"/>
          <w:b/>
          <w:bCs/>
          <w:color w:val="262626"/>
          <w:sz w:val="32"/>
          <w:szCs w:val="32"/>
          <w:lang w:val="en-US"/>
        </w:rPr>
        <w:t>.</w:t>
      </w:r>
      <w:r w:rsidRPr="002139DB">
        <w:rPr>
          <w:rFonts w:ascii="Century Gothic" w:hAnsi="Century Gothic" w:cs="Tahoma"/>
          <w:b/>
          <w:bCs/>
          <w:color w:val="262626"/>
          <w:sz w:val="32"/>
          <w:szCs w:val="32"/>
          <w:lang w:val="en-US"/>
        </w:rPr>
        <w:br/>
      </w:r>
    </w:p>
    <w:p w:rsidR="00B81D53" w:rsidRPr="00C76FFF" w:rsidRDefault="00B81D53" w:rsidP="00B81D53">
      <w:pPr>
        <w:widowControl w:val="0"/>
        <w:autoSpaceDE w:val="0"/>
        <w:autoSpaceDN w:val="0"/>
        <w:adjustRightInd w:val="0"/>
        <w:rPr>
          <w:rFonts w:ascii="Century Gothic" w:hAnsi="Century Gothic" w:cs="Lato-Light"/>
          <w:color w:val="262626"/>
          <w:sz w:val="36"/>
          <w:szCs w:val="36"/>
          <w:lang w:val="en-US"/>
        </w:rPr>
      </w:pPr>
      <w:r w:rsidRPr="00C76FFF">
        <w:rPr>
          <w:rFonts w:ascii="Century Gothic" w:hAnsi="Century Gothic" w:cs="Tahoma"/>
          <w:b/>
          <w:bCs/>
          <w:color w:val="262626"/>
          <w:sz w:val="26"/>
          <w:szCs w:val="26"/>
          <w:lang w:val="en-US"/>
        </w:rPr>
        <w:t>2.1.</w:t>
      </w:r>
      <w:r w:rsidRPr="00C76FFF">
        <w:rPr>
          <w:rFonts w:ascii="Century Gothic" w:hAnsi="Century Gothic" w:cs="Tahoma"/>
          <w:color w:val="262626"/>
          <w:sz w:val="26"/>
          <w:szCs w:val="26"/>
          <w:lang w:val="en-US"/>
        </w:rPr>
        <w:t xml:space="preserve"> </w:t>
      </w:r>
      <w:r w:rsidR="00C76FFF" w:rsidRPr="00C76FFF">
        <w:rPr>
          <w:rFonts w:ascii="Century Gothic" w:hAnsi="Century Gothic" w:cs="Tahoma"/>
          <w:color w:val="262626"/>
          <w:sz w:val="26"/>
          <w:szCs w:val="26"/>
          <w:lang w:val="en-US"/>
        </w:rPr>
        <w:t xml:space="preserve">The conference is held on </w:t>
      </w:r>
      <w:r w:rsidR="00C76FFF" w:rsidRPr="00C76FFF">
        <w:rPr>
          <w:rFonts w:ascii="Century Gothic" w:hAnsi="Century Gothic" w:cs="Tahoma"/>
          <w:b/>
          <w:color w:val="262626"/>
          <w:sz w:val="26"/>
          <w:szCs w:val="26"/>
          <w:lang w:val="en-US"/>
        </w:rPr>
        <w:t>7-8 November 2018 (two days)</w:t>
      </w:r>
      <w:r w:rsidR="00C76FFF" w:rsidRPr="00C76FFF">
        <w:rPr>
          <w:rFonts w:ascii="Century Gothic" w:hAnsi="Century Gothic" w:cs="Tahoma"/>
          <w:color w:val="262626"/>
          <w:sz w:val="26"/>
          <w:szCs w:val="26"/>
          <w:lang w:val="en-US"/>
        </w:rPr>
        <w:t>.</w:t>
      </w:r>
      <w:r w:rsidRPr="00C76FFF">
        <w:rPr>
          <w:rFonts w:ascii="Century Gothic" w:hAnsi="Century Gothic" w:cs="Tahoma"/>
          <w:b/>
          <w:bCs/>
          <w:color w:val="262626"/>
          <w:sz w:val="26"/>
          <w:szCs w:val="26"/>
          <w:lang w:val="en-US"/>
        </w:rPr>
        <w:br/>
      </w:r>
    </w:p>
    <w:p w:rsidR="00B81D53" w:rsidRPr="005F45C1" w:rsidRDefault="00B81D53" w:rsidP="00B81D53">
      <w:pPr>
        <w:widowControl w:val="0"/>
        <w:autoSpaceDE w:val="0"/>
        <w:autoSpaceDN w:val="0"/>
        <w:adjustRightInd w:val="0"/>
        <w:rPr>
          <w:rFonts w:ascii="Century Gothic" w:hAnsi="Century Gothic" w:cs="Tahoma"/>
          <w:color w:val="262626"/>
          <w:sz w:val="26"/>
          <w:szCs w:val="26"/>
          <w:lang w:val="en-US"/>
        </w:rPr>
      </w:pPr>
      <w:r w:rsidRPr="005F45C1">
        <w:rPr>
          <w:rFonts w:ascii="Century Gothic" w:hAnsi="Century Gothic" w:cs="Tahoma"/>
          <w:b/>
          <w:bCs/>
          <w:color w:val="262626"/>
          <w:sz w:val="26"/>
          <w:szCs w:val="26"/>
          <w:lang w:val="en-US"/>
        </w:rPr>
        <w:t>2.2.</w:t>
      </w:r>
      <w:r w:rsidRPr="005F45C1">
        <w:rPr>
          <w:rFonts w:ascii="Century Gothic" w:hAnsi="Century Gothic" w:cs="Tahoma"/>
          <w:color w:val="262626"/>
          <w:sz w:val="26"/>
          <w:szCs w:val="26"/>
          <w:lang w:val="en-US"/>
        </w:rPr>
        <w:t xml:space="preserve"> </w:t>
      </w:r>
      <w:r w:rsidR="005F45C1" w:rsidRPr="005F45C1">
        <w:rPr>
          <w:rFonts w:ascii="Century Gothic" w:hAnsi="Century Gothic" w:cs="Tahoma"/>
          <w:color w:val="262626"/>
          <w:sz w:val="26"/>
          <w:szCs w:val="26"/>
          <w:lang w:val="en-US"/>
        </w:rPr>
        <w:t>Registration for the Conference begins on 01 June 2018 and ends on 7 November 2018 or until the entire ticket segment is fully purchased.</w:t>
      </w:r>
      <w:r w:rsidRPr="005F45C1">
        <w:rPr>
          <w:rFonts w:ascii="Century Gothic" w:hAnsi="Century Gothic" w:cs="Tahoma"/>
          <w:color w:val="262626"/>
          <w:sz w:val="26"/>
          <w:szCs w:val="26"/>
          <w:lang w:val="en-US"/>
        </w:rPr>
        <w:br/>
      </w:r>
    </w:p>
    <w:p w:rsidR="00B81D53" w:rsidRPr="005F45C1" w:rsidRDefault="00B81D53" w:rsidP="00B81D53">
      <w:pPr>
        <w:rPr>
          <w:rFonts w:ascii="Century Gothic" w:hAnsi="Century Gothic" w:cs="Tahoma"/>
          <w:color w:val="262626"/>
          <w:sz w:val="26"/>
          <w:szCs w:val="26"/>
          <w:lang w:val="en-US"/>
        </w:rPr>
      </w:pPr>
      <w:r w:rsidRPr="005F45C1">
        <w:rPr>
          <w:rFonts w:ascii="Century Gothic" w:hAnsi="Century Gothic" w:cs="Tahoma"/>
          <w:b/>
          <w:color w:val="262626"/>
          <w:sz w:val="26"/>
          <w:szCs w:val="26"/>
          <w:lang w:val="en-US"/>
        </w:rPr>
        <w:t>2.3.</w:t>
      </w:r>
      <w:r w:rsidRPr="005F45C1">
        <w:rPr>
          <w:rFonts w:ascii="Century Gothic" w:hAnsi="Century Gothic" w:cs="Tahoma"/>
          <w:color w:val="262626"/>
          <w:sz w:val="26"/>
          <w:szCs w:val="26"/>
          <w:lang w:val="en-US"/>
        </w:rPr>
        <w:t xml:space="preserve"> </w:t>
      </w:r>
      <w:r w:rsidR="005F45C1" w:rsidRPr="005F45C1">
        <w:rPr>
          <w:rFonts w:ascii="Century Gothic" w:hAnsi="Century Gothic" w:cs="Tahoma"/>
          <w:color w:val="262626"/>
          <w:sz w:val="26"/>
          <w:szCs w:val="26"/>
          <w:lang w:val="en-US"/>
        </w:rPr>
        <w:t xml:space="preserve">The conference venue: Convention and Exhibition Centre EXPOFORUM, Pavilion "E", </w:t>
      </w:r>
      <w:proofErr w:type="spellStart"/>
      <w:r w:rsidR="005F45C1">
        <w:rPr>
          <w:rFonts w:ascii="Century Gothic" w:hAnsi="Century Gothic" w:cs="Tahoma"/>
          <w:color w:val="262626"/>
          <w:sz w:val="26"/>
          <w:szCs w:val="26"/>
          <w:lang w:val="en-US"/>
        </w:rPr>
        <w:t>Peterburgskoe</w:t>
      </w:r>
      <w:proofErr w:type="spellEnd"/>
      <w:r w:rsidR="005F45C1" w:rsidRPr="005F45C1">
        <w:rPr>
          <w:rFonts w:ascii="Century Gothic" w:hAnsi="Century Gothic" w:cs="Tahoma"/>
          <w:color w:val="262626"/>
          <w:sz w:val="26"/>
          <w:szCs w:val="26"/>
          <w:lang w:val="en-US"/>
        </w:rPr>
        <w:t xml:space="preserve"> sh., 64 K1 lit. </w:t>
      </w:r>
      <w:proofErr w:type="gramStart"/>
      <w:r w:rsidR="005F45C1" w:rsidRPr="005F45C1">
        <w:rPr>
          <w:rFonts w:ascii="Century Gothic" w:hAnsi="Century Gothic" w:cs="Tahoma"/>
          <w:color w:val="262626"/>
          <w:sz w:val="26"/>
          <w:szCs w:val="26"/>
          <w:lang w:val="en-US"/>
        </w:rPr>
        <w:t>A, St. Petersburg, 196140.</w:t>
      </w:r>
      <w:proofErr w:type="gramEnd"/>
    </w:p>
    <w:p w:rsidR="00B81D53" w:rsidRPr="005F45C1" w:rsidRDefault="00B81D53" w:rsidP="00B81D53">
      <w:pPr>
        <w:widowControl w:val="0"/>
        <w:autoSpaceDE w:val="0"/>
        <w:autoSpaceDN w:val="0"/>
        <w:adjustRightInd w:val="0"/>
        <w:rPr>
          <w:rFonts w:ascii="Century Gothic" w:hAnsi="Century Gothic" w:cs="Tahoma"/>
          <w:color w:val="262626"/>
          <w:sz w:val="26"/>
          <w:szCs w:val="26"/>
          <w:lang w:val="en-US"/>
        </w:rPr>
      </w:pPr>
    </w:p>
    <w:p w:rsidR="00B81D53" w:rsidRPr="005F45C1" w:rsidRDefault="00B81D53" w:rsidP="00B81D53">
      <w:pPr>
        <w:widowControl w:val="0"/>
        <w:autoSpaceDE w:val="0"/>
        <w:autoSpaceDN w:val="0"/>
        <w:adjustRightInd w:val="0"/>
        <w:rPr>
          <w:rFonts w:ascii="Century Gothic" w:hAnsi="Century Gothic" w:cs="Tahoma"/>
          <w:b/>
          <w:bCs/>
          <w:color w:val="262626"/>
          <w:sz w:val="26"/>
          <w:szCs w:val="26"/>
          <w:lang w:val="en-US"/>
        </w:rPr>
      </w:pPr>
      <w:proofErr w:type="gramStart"/>
      <w:r w:rsidRPr="005F45C1">
        <w:rPr>
          <w:rFonts w:ascii="Century Gothic" w:hAnsi="Century Gothic" w:cs="Tahoma"/>
          <w:b/>
          <w:bCs/>
          <w:color w:val="262626"/>
          <w:sz w:val="26"/>
          <w:szCs w:val="26"/>
          <w:lang w:val="en-US"/>
        </w:rPr>
        <w:t>2.4</w:t>
      </w:r>
      <w:r w:rsidRPr="005F45C1">
        <w:rPr>
          <w:rFonts w:ascii="Century Gothic" w:hAnsi="Century Gothic" w:cs="Tahoma"/>
          <w:color w:val="262626"/>
          <w:sz w:val="26"/>
          <w:szCs w:val="26"/>
          <w:lang w:val="en-US"/>
        </w:rPr>
        <w:t xml:space="preserve">  </w:t>
      </w:r>
      <w:r w:rsidR="005F45C1" w:rsidRPr="005F45C1">
        <w:rPr>
          <w:rFonts w:ascii="Century Gothic" w:hAnsi="Century Gothic" w:cs="Tahoma"/>
          <w:color w:val="262626"/>
          <w:sz w:val="26"/>
          <w:szCs w:val="26"/>
          <w:lang w:val="en-US"/>
        </w:rPr>
        <w:t>The</w:t>
      </w:r>
      <w:proofErr w:type="gramEnd"/>
      <w:r w:rsidR="005F45C1" w:rsidRPr="005F45C1">
        <w:rPr>
          <w:rFonts w:ascii="Century Gothic" w:hAnsi="Century Gothic" w:cs="Tahoma"/>
          <w:color w:val="262626"/>
          <w:sz w:val="26"/>
          <w:szCs w:val="26"/>
          <w:lang w:val="en-US"/>
        </w:rPr>
        <w:t xml:space="preserve"> organizer has the right to change the venue of the conference at any time, but not later than October 15, 2018.</w:t>
      </w:r>
    </w:p>
    <w:p w:rsidR="00B81D53" w:rsidRPr="005F45C1" w:rsidRDefault="00B81D53" w:rsidP="00B81D53">
      <w:pPr>
        <w:widowControl w:val="0"/>
        <w:autoSpaceDE w:val="0"/>
        <w:autoSpaceDN w:val="0"/>
        <w:adjustRightInd w:val="0"/>
        <w:rPr>
          <w:rFonts w:ascii="Century Gothic" w:hAnsi="Century Gothic" w:cs="Tahoma"/>
          <w:b/>
          <w:bCs/>
          <w:color w:val="262626"/>
          <w:sz w:val="26"/>
          <w:szCs w:val="26"/>
          <w:lang w:val="en-US"/>
        </w:rPr>
      </w:pPr>
    </w:p>
    <w:p w:rsidR="00B81D53" w:rsidRPr="005F45C1"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5F45C1" w:rsidRDefault="00B81D53" w:rsidP="00B81D53">
      <w:pPr>
        <w:widowControl w:val="0"/>
        <w:autoSpaceDE w:val="0"/>
        <w:autoSpaceDN w:val="0"/>
        <w:adjustRightInd w:val="0"/>
        <w:outlineLvl w:val="0"/>
        <w:rPr>
          <w:rFonts w:ascii="Century Gothic" w:hAnsi="Century Gothic" w:cs="Lato-Light"/>
          <w:color w:val="262626"/>
          <w:sz w:val="36"/>
          <w:szCs w:val="36"/>
          <w:lang w:val="en-US"/>
        </w:rPr>
      </w:pPr>
      <w:r w:rsidRPr="005F45C1">
        <w:rPr>
          <w:rFonts w:ascii="Century Gothic" w:hAnsi="Century Gothic" w:cs="Tahoma"/>
          <w:b/>
          <w:bCs/>
          <w:color w:val="262626"/>
          <w:sz w:val="32"/>
          <w:szCs w:val="32"/>
          <w:lang w:val="en-US"/>
        </w:rPr>
        <w:t xml:space="preserve">3. </w:t>
      </w:r>
      <w:r w:rsidR="005F45C1" w:rsidRPr="005F45C1">
        <w:rPr>
          <w:rFonts w:ascii="Century Gothic" w:hAnsi="Century Gothic" w:cs="Tahoma"/>
          <w:b/>
          <w:bCs/>
          <w:color w:val="262626"/>
          <w:sz w:val="32"/>
          <w:szCs w:val="32"/>
          <w:lang w:val="en-US"/>
        </w:rPr>
        <w:t>Condition</w:t>
      </w:r>
      <w:r w:rsidR="005F45C1">
        <w:rPr>
          <w:rFonts w:ascii="Century Gothic" w:hAnsi="Century Gothic" w:cs="Tahoma"/>
          <w:b/>
          <w:bCs/>
          <w:color w:val="262626"/>
          <w:sz w:val="32"/>
          <w:szCs w:val="32"/>
          <w:lang w:val="en-US"/>
        </w:rPr>
        <w:t>s</w:t>
      </w:r>
      <w:r w:rsidR="005F45C1" w:rsidRPr="005F45C1">
        <w:rPr>
          <w:rFonts w:ascii="Century Gothic" w:hAnsi="Century Gothic" w:cs="Tahoma"/>
          <w:b/>
          <w:bCs/>
          <w:color w:val="262626"/>
          <w:sz w:val="32"/>
          <w:szCs w:val="32"/>
          <w:lang w:val="en-US"/>
        </w:rPr>
        <w:t xml:space="preserve"> of participation</w:t>
      </w:r>
      <w:r w:rsidRPr="005F45C1">
        <w:rPr>
          <w:rFonts w:ascii="Century Gothic" w:hAnsi="Century Gothic" w:cs="Tahoma"/>
          <w:b/>
          <w:bCs/>
          <w:color w:val="262626"/>
          <w:sz w:val="32"/>
          <w:szCs w:val="32"/>
          <w:lang w:val="en-US"/>
        </w:rPr>
        <w:br/>
      </w:r>
    </w:p>
    <w:p w:rsidR="00B81D53" w:rsidRPr="005F45C1" w:rsidRDefault="00B81D53" w:rsidP="00B81D53">
      <w:pPr>
        <w:widowControl w:val="0"/>
        <w:autoSpaceDE w:val="0"/>
        <w:autoSpaceDN w:val="0"/>
        <w:adjustRightInd w:val="0"/>
        <w:rPr>
          <w:rFonts w:ascii="Century Gothic" w:hAnsi="Century Gothic" w:cs="Lato-Light"/>
          <w:color w:val="262626"/>
          <w:sz w:val="36"/>
          <w:szCs w:val="36"/>
          <w:lang w:val="en-US"/>
        </w:rPr>
      </w:pPr>
      <w:r w:rsidRPr="005F45C1">
        <w:rPr>
          <w:rFonts w:ascii="Century Gothic" w:hAnsi="Century Gothic" w:cs="Tahoma"/>
          <w:b/>
          <w:bCs/>
          <w:color w:val="262626"/>
          <w:sz w:val="26"/>
          <w:szCs w:val="26"/>
          <w:lang w:val="en-US"/>
        </w:rPr>
        <w:t>3.1.</w:t>
      </w:r>
      <w:r w:rsidRPr="005F45C1">
        <w:rPr>
          <w:rFonts w:ascii="Century Gothic" w:hAnsi="Century Gothic" w:cs="Tahoma"/>
          <w:color w:val="262626"/>
          <w:sz w:val="26"/>
          <w:szCs w:val="26"/>
          <w:lang w:val="en-US"/>
        </w:rPr>
        <w:t xml:space="preserve"> </w:t>
      </w:r>
      <w:r w:rsidR="005F45C1" w:rsidRPr="005F45C1">
        <w:rPr>
          <w:rFonts w:ascii="Century Gothic" w:hAnsi="Century Gothic" w:cs="Tahoma"/>
          <w:color w:val="262626"/>
          <w:sz w:val="26"/>
          <w:szCs w:val="26"/>
          <w:lang w:val="en-US"/>
        </w:rPr>
        <w:t>Any person whose presence at the conference does not violate the laws of the Russian Federation can be a participant of the Conference.</w:t>
      </w:r>
      <w:r w:rsidRPr="005F45C1">
        <w:rPr>
          <w:rFonts w:ascii="Century Gothic" w:hAnsi="Century Gothic" w:cs="Tahoma"/>
          <w:color w:val="262626"/>
          <w:sz w:val="26"/>
          <w:szCs w:val="26"/>
          <w:lang w:val="en-US"/>
        </w:rPr>
        <w:br/>
      </w:r>
    </w:p>
    <w:p w:rsidR="00B81D53" w:rsidRPr="00EB40E9" w:rsidRDefault="00B81D53" w:rsidP="00B81D53">
      <w:pPr>
        <w:widowControl w:val="0"/>
        <w:autoSpaceDE w:val="0"/>
        <w:autoSpaceDN w:val="0"/>
        <w:adjustRightInd w:val="0"/>
        <w:rPr>
          <w:rFonts w:ascii="Century Gothic" w:hAnsi="Century Gothic" w:cs="Tahoma"/>
          <w:color w:val="262626"/>
          <w:sz w:val="26"/>
          <w:szCs w:val="26"/>
          <w:lang w:val="en-US"/>
        </w:rPr>
      </w:pPr>
      <w:r w:rsidRPr="005F45C1">
        <w:rPr>
          <w:rFonts w:ascii="Century Gothic" w:hAnsi="Century Gothic" w:cs="Tahoma"/>
          <w:b/>
          <w:bCs/>
          <w:color w:val="262626"/>
          <w:sz w:val="26"/>
          <w:szCs w:val="26"/>
          <w:lang w:val="en-US"/>
        </w:rPr>
        <w:t>3.2.</w:t>
      </w:r>
      <w:r w:rsidRPr="005F45C1">
        <w:rPr>
          <w:rFonts w:ascii="Century Gothic" w:hAnsi="Century Gothic" w:cs="Tahoma"/>
          <w:color w:val="262626"/>
          <w:sz w:val="26"/>
          <w:szCs w:val="26"/>
          <w:lang w:val="en-US"/>
        </w:rPr>
        <w:t xml:space="preserve"> </w:t>
      </w:r>
      <w:r w:rsidR="005F45C1" w:rsidRPr="005F45C1">
        <w:rPr>
          <w:rFonts w:ascii="Century Gothic" w:hAnsi="Century Gothic" w:cs="Tahoma"/>
          <w:color w:val="262626"/>
          <w:sz w:val="26"/>
          <w:szCs w:val="26"/>
          <w:lang w:val="en-US"/>
        </w:rPr>
        <w:t>To become a participant of the Conference, it is necessary to read the terms of participation on the website</w:t>
      </w:r>
      <w:r w:rsidR="00EB40E9" w:rsidRPr="00EB40E9">
        <w:rPr>
          <w:rFonts w:ascii="Century Gothic" w:hAnsi="Century Gothic" w:cs="Tahoma"/>
          <w:color w:val="262626"/>
          <w:sz w:val="26"/>
          <w:szCs w:val="26"/>
          <w:lang w:val="en-US"/>
        </w:rPr>
        <w:t xml:space="preserve"> </w:t>
      </w:r>
      <w:r w:rsidR="00EB40E9" w:rsidRPr="005F45C1">
        <w:rPr>
          <w:rFonts w:ascii="Century Gothic" w:hAnsi="Century Gothic" w:cs="Tahoma"/>
          <w:color w:val="262626"/>
          <w:sz w:val="26"/>
          <w:szCs w:val="26"/>
          <w:lang w:val="en-US"/>
        </w:rPr>
        <w:t xml:space="preserve">blockchain-life.com </w:t>
      </w:r>
      <w:r w:rsidR="00EB40E9">
        <w:rPr>
          <w:rFonts w:ascii="Century Gothic" w:hAnsi="Century Gothic" w:cs="Tahoma"/>
          <w:color w:val="262626"/>
          <w:sz w:val="26"/>
          <w:szCs w:val="26"/>
          <w:lang w:val="en-US"/>
        </w:rPr>
        <w:t>until</w:t>
      </w:r>
      <w:r w:rsidR="005F45C1" w:rsidRPr="005F45C1">
        <w:rPr>
          <w:rFonts w:ascii="Century Gothic" w:hAnsi="Century Gothic" w:cs="Tahoma"/>
          <w:color w:val="262626"/>
          <w:sz w:val="26"/>
          <w:szCs w:val="26"/>
          <w:lang w:val="en-US"/>
        </w:rPr>
        <w:t xml:space="preserve"> No</w:t>
      </w:r>
      <w:r w:rsidR="00EB40E9">
        <w:rPr>
          <w:rFonts w:ascii="Century Gothic" w:hAnsi="Century Gothic" w:cs="Tahoma"/>
          <w:color w:val="262626"/>
          <w:sz w:val="26"/>
          <w:szCs w:val="26"/>
          <w:lang w:val="en-US"/>
        </w:rPr>
        <w:t>vember 7-8, 2018</w:t>
      </w:r>
      <w:r w:rsidR="008F3063">
        <w:rPr>
          <w:rFonts w:ascii="Century Gothic" w:hAnsi="Century Gothic" w:cs="Tahoma"/>
          <w:color w:val="262626"/>
          <w:sz w:val="26"/>
          <w:szCs w:val="26"/>
          <w:lang w:val="en-US"/>
        </w:rPr>
        <w:t>,</w:t>
      </w:r>
      <w:r w:rsidR="00EB40E9">
        <w:rPr>
          <w:rFonts w:ascii="Century Gothic" w:hAnsi="Century Gothic" w:cs="Tahoma"/>
          <w:color w:val="262626"/>
          <w:sz w:val="26"/>
          <w:szCs w:val="26"/>
          <w:lang w:val="en-US"/>
        </w:rPr>
        <w:t xml:space="preserve"> inclusive</w:t>
      </w:r>
      <w:r w:rsidR="00EB40E9" w:rsidRPr="00EB40E9">
        <w:rPr>
          <w:rFonts w:ascii="Century Gothic" w:hAnsi="Century Gothic" w:cs="Tahoma"/>
          <w:color w:val="262626"/>
          <w:sz w:val="26"/>
          <w:szCs w:val="26"/>
          <w:lang w:val="en-US"/>
        </w:rPr>
        <w:t>.</w:t>
      </w:r>
    </w:p>
    <w:p w:rsidR="00B81D53" w:rsidRPr="005F45C1" w:rsidRDefault="00B81D53" w:rsidP="00B81D53">
      <w:pPr>
        <w:widowControl w:val="0"/>
        <w:autoSpaceDE w:val="0"/>
        <w:autoSpaceDN w:val="0"/>
        <w:adjustRightInd w:val="0"/>
        <w:rPr>
          <w:rFonts w:ascii="Century Gothic" w:hAnsi="Century Gothic" w:cs="Lato-Light"/>
          <w:color w:val="262626"/>
          <w:sz w:val="36"/>
          <w:szCs w:val="36"/>
          <w:lang w:val="en-US"/>
        </w:rPr>
      </w:pPr>
    </w:p>
    <w:p w:rsidR="00EB40E9" w:rsidRPr="00EB40E9" w:rsidRDefault="00EB40E9" w:rsidP="00EB40E9">
      <w:pPr>
        <w:widowControl w:val="0"/>
        <w:numPr>
          <w:ilvl w:val="0"/>
          <w:numId w:val="2"/>
        </w:numPr>
        <w:tabs>
          <w:tab w:val="left" w:pos="220"/>
          <w:tab w:val="left" w:pos="720"/>
        </w:tabs>
        <w:autoSpaceDE w:val="0"/>
        <w:autoSpaceDN w:val="0"/>
        <w:adjustRightInd w:val="0"/>
        <w:jc w:val="both"/>
        <w:rPr>
          <w:rFonts w:ascii="Century Gothic" w:hAnsi="Century Gothic" w:cs="Lato-Light"/>
          <w:color w:val="262626"/>
          <w:sz w:val="28"/>
          <w:szCs w:val="28"/>
          <w:lang w:val="en-US"/>
        </w:rPr>
      </w:pPr>
      <w:r w:rsidRPr="00EB40E9">
        <w:rPr>
          <w:rFonts w:ascii="Century Gothic" w:hAnsi="Century Gothic" w:cs="Tahoma"/>
          <w:color w:val="262626"/>
          <w:sz w:val="26"/>
          <w:szCs w:val="26"/>
          <w:lang w:val="en-US"/>
        </w:rPr>
        <w:t xml:space="preserve">Select </w:t>
      </w:r>
      <w:r>
        <w:rPr>
          <w:rFonts w:ascii="Century Gothic" w:hAnsi="Century Gothic" w:cs="Tahoma"/>
          <w:color w:val="262626"/>
          <w:sz w:val="26"/>
          <w:szCs w:val="26"/>
          <w:lang w:val="en-US"/>
        </w:rPr>
        <w:t>a</w:t>
      </w:r>
      <w:r w:rsidRPr="00EB40E9">
        <w:rPr>
          <w:rFonts w:ascii="Century Gothic" w:hAnsi="Century Gothic" w:cs="Tahoma"/>
          <w:color w:val="262626"/>
          <w:sz w:val="26"/>
          <w:szCs w:val="26"/>
          <w:lang w:val="en-US"/>
        </w:rPr>
        <w:t xml:space="preserve"> </w:t>
      </w:r>
      <w:r>
        <w:rPr>
          <w:rFonts w:ascii="Century Gothic" w:hAnsi="Century Gothic" w:cs="Tahoma"/>
          <w:color w:val="262626"/>
          <w:sz w:val="26"/>
          <w:szCs w:val="26"/>
          <w:lang w:val="en-US"/>
        </w:rPr>
        <w:t>P</w:t>
      </w:r>
      <w:r w:rsidRPr="00EB40E9">
        <w:rPr>
          <w:rFonts w:ascii="Century Gothic" w:hAnsi="Century Gothic" w:cs="Tahoma"/>
          <w:color w:val="262626"/>
          <w:sz w:val="26"/>
          <w:szCs w:val="26"/>
          <w:lang w:val="en-US"/>
        </w:rPr>
        <w:t>articipant package on the Conference website, which are divided into 4 categories: Standard, Business, VIP, Ex</w:t>
      </w:r>
      <w:r>
        <w:rPr>
          <w:rFonts w:ascii="Century Gothic" w:hAnsi="Century Gothic" w:cs="Tahoma"/>
          <w:color w:val="262626"/>
          <w:sz w:val="26"/>
          <w:szCs w:val="26"/>
          <w:lang w:val="en-US"/>
        </w:rPr>
        <w:t>po</w:t>
      </w:r>
    </w:p>
    <w:p w:rsidR="00EB40E9" w:rsidRPr="00EB40E9" w:rsidRDefault="00EB40E9" w:rsidP="00EB40E9">
      <w:pPr>
        <w:widowControl w:val="0"/>
        <w:numPr>
          <w:ilvl w:val="0"/>
          <w:numId w:val="2"/>
        </w:numPr>
        <w:tabs>
          <w:tab w:val="left" w:pos="220"/>
          <w:tab w:val="left" w:pos="720"/>
        </w:tabs>
        <w:autoSpaceDE w:val="0"/>
        <w:autoSpaceDN w:val="0"/>
        <w:adjustRightInd w:val="0"/>
        <w:jc w:val="both"/>
        <w:rPr>
          <w:rFonts w:ascii="Century Gothic" w:hAnsi="Century Gothic" w:cs="Lato-Light"/>
          <w:color w:val="262626"/>
          <w:sz w:val="28"/>
          <w:szCs w:val="28"/>
          <w:lang w:val="en-US"/>
        </w:rPr>
      </w:pPr>
      <w:r w:rsidRPr="00EB40E9">
        <w:rPr>
          <w:rFonts w:ascii="Century Gothic" w:hAnsi="Century Gothic" w:cs="Tahoma"/>
          <w:color w:val="262626"/>
          <w:sz w:val="26"/>
          <w:szCs w:val="26"/>
          <w:lang w:val="en-US"/>
        </w:rPr>
        <w:t>Fill in your personal data: first name, last name, phone number, e-mail address, etc.</w:t>
      </w:r>
    </w:p>
    <w:p w:rsidR="00B81D53" w:rsidRPr="00EB40E9" w:rsidRDefault="00EB40E9" w:rsidP="00EB40E9">
      <w:pPr>
        <w:widowControl w:val="0"/>
        <w:numPr>
          <w:ilvl w:val="0"/>
          <w:numId w:val="2"/>
        </w:numPr>
        <w:tabs>
          <w:tab w:val="left" w:pos="220"/>
          <w:tab w:val="left" w:pos="720"/>
        </w:tabs>
        <w:autoSpaceDE w:val="0"/>
        <w:autoSpaceDN w:val="0"/>
        <w:adjustRightInd w:val="0"/>
        <w:jc w:val="both"/>
        <w:rPr>
          <w:rFonts w:ascii="Century Gothic" w:hAnsi="Century Gothic" w:cs="Lato-Light"/>
          <w:color w:val="262626"/>
          <w:sz w:val="28"/>
          <w:szCs w:val="28"/>
          <w:lang w:val="en-US"/>
        </w:rPr>
      </w:pPr>
      <w:r w:rsidRPr="00EB40E9">
        <w:rPr>
          <w:rFonts w:ascii="Century Gothic" w:hAnsi="Century Gothic" w:cs="Tahoma"/>
          <w:color w:val="262626"/>
          <w:sz w:val="26"/>
          <w:szCs w:val="26"/>
          <w:lang w:val="en-US"/>
        </w:rPr>
        <w:t>Go to the payment option selection</w:t>
      </w:r>
      <w:r w:rsidR="00B81D53" w:rsidRPr="00EB40E9">
        <w:rPr>
          <w:rFonts w:ascii="Century Gothic" w:hAnsi="Century Gothic" w:cs="Tahoma"/>
          <w:color w:val="262626"/>
          <w:sz w:val="26"/>
          <w:szCs w:val="26"/>
          <w:lang w:val="en-US"/>
        </w:rPr>
        <w:t>.</w:t>
      </w:r>
    </w:p>
    <w:p w:rsidR="00EB40E9" w:rsidRPr="00EB40E9" w:rsidRDefault="00EB40E9" w:rsidP="00EB40E9">
      <w:pPr>
        <w:widowControl w:val="0"/>
        <w:numPr>
          <w:ilvl w:val="0"/>
          <w:numId w:val="2"/>
        </w:numPr>
        <w:tabs>
          <w:tab w:val="left" w:pos="220"/>
          <w:tab w:val="left" w:pos="720"/>
        </w:tabs>
        <w:autoSpaceDE w:val="0"/>
        <w:autoSpaceDN w:val="0"/>
        <w:adjustRightInd w:val="0"/>
        <w:jc w:val="both"/>
        <w:rPr>
          <w:rFonts w:ascii="Century Gothic" w:hAnsi="Century Gothic" w:cs="Lato-Light"/>
          <w:color w:val="262626"/>
          <w:sz w:val="28"/>
          <w:szCs w:val="28"/>
          <w:lang w:val="en-US"/>
        </w:rPr>
      </w:pPr>
      <w:r w:rsidRPr="00EB40E9">
        <w:rPr>
          <w:rFonts w:ascii="Century Gothic" w:hAnsi="Century Gothic" w:cs="Lato-Light"/>
          <w:color w:val="262626"/>
          <w:sz w:val="28"/>
          <w:szCs w:val="28"/>
          <w:lang w:val="en-US"/>
        </w:rPr>
        <w:t>Pay participation fee</w:t>
      </w:r>
    </w:p>
    <w:p w:rsidR="00B81D53" w:rsidRPr="00AB0B5F" w:rsidRDefault="00B81D53" w:rsidP="00EB40E9">
      <w:pPr>
        <w:widowControl w:val="0"/>
        <w:tabs>
          <w:tab w:val="left" w:pos="220"/>
          <w:tab w:val="left" w:pos="720"/>
        </w:tabs>
        <w:autoSpaceDE w:val="0"/>
        <w:autoSpaceDN w:val="0"/>
        <w:adjustRightInd w:val="0"/>
        <w:ind w:left="720"/>
        <w:jc w:val="both"/>
        <w:rPr>
          <w:rFonts w:ascii="Century Gothic" w:hAnsi="Century Gothic" w:cs="Lato-Light"/>
          <w:color w:val="262626"/>
          <w:sz w:val="28"/>
          <w:szCs w:val="28"/>
        </w:rPr>
      </w:pPr>
    </w:p>
    <w:p w:rsidR="00B81D53" w:rsidRPr="008F3063" w:rsidRDefault="00B81D53" w:rsidP="00B81D53">
      <w:pPr>
        <w:widowControl w:val="0"/>
        <w:autoSpaceDE w:val="0"/>
        <w:autoSpaceDN w:val="0"/>
        <w:adjustRightInd w:val="0"/>
        <w:rPr>
          <w:rFonts w:ascii="Century Gothic" w:hAnsi="Century Gothic" w:cs="Tahoma"/>
          <w:color w:val="262626"/>
          <w:sz w:val="26"/>
          <w:szCs w:val="26"/>
          <w:lang w:val="en-US"/>
        </w:rPr>
      </w:pPr>
      <w:r w:rsidRPr="00EB40E9">
        <w:rPr>
          <w:rFonts w:ascii="Century Gothic" w:hAnsi="Century Gothic" w:cs="Tahoma"/>
          <w:color w:val="262626"/>
          <w:sz w:val="26"/>
          <w:szCs w:val="26"/>
          <w:lang w:val="en-US"/>
        </w:rPr>
        <w:br/>
      </w:r>
      <w:r w:rsidRPr="00EB40E9">
        <w:rPr>
          <w:rFonts w:ascii="Century Gothic" w:hAnsi="Century Gothic" w:cs="Tahoma"/>
          <w:b/>
          <w:bCs/>
          <w:color w:val="262626"/>
          <w:sz w:val="26"/>
          <w:szCs w:val="26"/>
          <w:lang w:val="en-US"/>
        </w:rPr>
        <w:t>3.3.</w:t>
      </w:r>
      <w:r w:rsidRPr="00EB40E9">
        <w:rPr>
          <w:rFonts w:ascii="Century Gothic" w:hAnsi="Century Gothic" w:cs="Tahoma"/>
          <w:color w:val="262626"/>
          <w:sz w:val="26"/>
          <w:szCs w:val="26"/>
          <w:lang w:val="en-US"/>
        </w:rPr>
        <w:t> </w:t>
      </w:r>
      <w:r w:rsidR="00EB40E9" w:rsidRPr="00EB40E9">
        <w:rPr>
          <w:rFonts w:ascii="Century Gothic" w:hAnsi="Century Gothic" w:cs="Tahoma"/>
          <w:b/>
          <w:bCs/>
          <w:color w:val="262626"/>
          <w:sz w:val="26"/>
          <w:szCs w:val="26"/>
          <w:lang w:val="en-US"/>
        </w:rPr>
        <w:t xml:space="preserve">Confirmation </w:t>
      </w:r>
      <w:r w:rsidR="00EB40E9" w:rsidRPr="00EB40E9">
        <w:rPr>
          <w:rFonts w:ascii="Century Gothic" w:hAnsi="Century Gothic" w:cs="Tahoma"/>
          <w:bCs/>
          <w:color w:val="262626"/>
          <w:sz w:val="26"/>
          <w:szCs w:val="26"/>
          <w:lang w:val="en-US"/>
        </w:rPr>
        <w:t>of registration (e-ticket) is sent to the specified E-mail. E-ticket is a guarantee that a person is assigned the status of a participant of the Conference.</w:t>
      </w:r>
      <w:r w:rsidRPr="00EB40E9">
        <w:rPr>
          <w:rFonts w:ascii="Century Gothic" w:hAnsi="Century Gothic" w:cs="Tahoma"/>
          <w:color w:val="262626"/>
          <w:sz w:val="26"/>
          <w:szCs w:val="26"/>
          <w:lang w:val="en-US"/>
        </w:rPr>
        <w:br/>
      </w:r>
      <w:r w:rsidRPr="00EB40E9">
        <w:rPr>
          <w:rFonts w:ascii="Century Gothic" w:hAnsi="Century Gothic" w:cs="Tahoma"/>
          <w:color w:val="262626"/>
          <w:sz w:val="26"/>
          <w:szCs w:val="26"/>
          <w:lang w:val="en-US"/>
        </w:rPr>
        <w:br/>
      </w:r>
      <w:r w:rsidRPr="008F3063">
        <w:rPr>
          <w:rFonts w:ascii="Century Gothic" w:hAnsi="Century Gothic" w:cs="Tahoma"/>
          <w:b/>
          <w:color w:val="262626"/>
          <w:sz w:val="26"/>
          <w:szCs w:val="26"/>
          <w:lang w:val="en-US"/>
        </w:rPr>
        <w:t>3.4</w:t>
      </w:r>
      <w:r w:rsidRPr="008F3063">
        <w:rPr>
          <w:rFonts w:ascii="Century Gothic" w:hAnsi="Century Gothic" w:cs="Tahoma"/>
          <w:color w:val="262626"/>
          <w:sz w:val="26"/>
          <w:szCs w:val="26"/>
          <w:lang w:val="en-US"/>
        </w:rPr>
        <w:t xml:space="preserve"> </w:t>
      </w:r>
      <w:r w:rsidR="008F3063" w:rsidRPr="008F3063">
        <w:rPr>
          <w:rFonts w:ascii="Century Gothic" w:hAnsi="Century Gothic" w:cs="Tahoma"/>
          <w:color w:val="262626"/>
          <w:sz w:val="26"/>
          <w:szCs w:val="26"/>
          <w:lang w:val="en-US"/>
        </w:rPr>
        <w:t xml:space="preserve">The participant undertakes to comply with the generally accepted standards of conduct at the Conference, not to create inconvenience to </w:t>
      </w:r>
      <w:r w:rsidR="008F3063" w:rsidRPr="008F3063">
        <w:rPr>
          <w:rFonts w:ascii="Century Gothic" w:hAnsi="Century Gothic" w:cs="Tahoma"/>
          <w:color w:val="262626"/>
          <w:sz w:val="26"/>
          <w:szCs w:val="26"/>
          <w:lang w:val="en-US"/>
        </w:rPr>
        <w:lastRenderedPageBreak/>
        <w:t>other participants during the exhibit</w:t>
      </w:r>
      <w:r w:rsidR="008F3063">
        <w:rPr>
          <w:rFonts w:ascii="Century Gothic" w:hAnsi="Century Gothic" w:cs="Tahoma"/>
          <w:color w:val="262626"/>
          <w:sz w:val="26"/>
          <w:szCs w:val="26"/>
          <w:lang w:val="en-US"/>
        </w:rPr>
        <w:t xml:space="preserve">ion, conference, and </w:t>
      </w:r>
      <w:proofErr w:type="spellStart"/>
      <w:r w:rsidR="008F3063">
        <w:rPr>
          <w:rFonts w:ascii="Century Gothic" w:hAnsi="Century Gothic" w:cs="Tahoma"/>
          <w:color w:val="262626"/>
          <w:sz w:val="26"/>
          <w:szCs w:val="26"/>
          <w:lang w:val="en-US"/>
        </w:rPr>
        <w:t>AfterParty</w:t>
      </w:r>
      <w:proofErr w:type="spellEnd"/>
      <w:r w:rsidRPr="008F3063">
        <w:rPr>
          <w:rFonts w:ascii="Century Gothic" w:hAnsi="Century Gothic" w:cs="Tahoma"/>
          <w:color w:val="262626"/>
          <w:sz w:val="26"/>
          <w:szCs w:val="26"/>
          <w:lang w:val="en-US"/>
        </w:rPr>
        <w:t>.</w:t>
      </w:r>
    </w:p>
    <w:p w:rsidR="00B81D53" w:rsidRPr="008F3063" w:rsidRDefault="00B81D53" w:rsidP="00B81D53">
      <w:pPr>
        <w:widowControl w:val="0"/>
        <w:autoSpaceDE w:val="0"/>
        <w:autoSpaceDN w:val="0"/>
        <w:adjustRightInd w:val="0"/>
        <w:rPr>
          <w:rFonts w:ascii="Century Gothic" w:hAnsi="Century Gothic" w:cs="Tahoma"/>
          <w:color w:val="262626"/>
          <w:sz w:val="26"/>
          <w:szCs w:val="26"/>
          <w:lang w:val="en-US"/>
        </w:rPr>
      </w:pPr>
    </w:p>
    <w:p w:rsidR="00B81D53" w:rsidRPr="006E2ACB" w:rsidRDefault="00B81D53" w:rsidP="00B81D53">
      <w:pPr>
        <w:widowControl w:val="0"/>
        <w:autoSpaceDE w:val="0"/>
        <w:autoSpaceDN w:val="0"/>
        <w:adjustRightInd w:val="0"/>
        <w:rPr>
          <w:rFonts w:ascii="Century Gothic" w:hAnsi="Century Gothic" w:cs="Tahoma"/>
          <w:color w:val="262626"/>
          <w:sz w:val="26"/>
          <w:szCs w:val="26"/>
          <w:lang w:val="en-US"/>
        </w:rPr>
      </w:pPr>
      <w:r w:rsidRPr="006E2ACB">
        <w:rPr>
          <w:rFonts w:ascii="Century Gothic" w:hAnsi="Century Gothic" w:cs="Tahoma"/>
          <w:b/>
          <w:color w:val="262626"/>
          <w:sz w:val="26"/>
          <w:szCs w:val="26"/>
          <w:lang w:val="en-US"/>
        </w:rPr>
        <w:t>3.4.1</w:t>
      </w:r>
      <w:r w:rsidRPr="006E2ACB">
        <w:rPr>
          <w:rFonts w:ascii="Century Gothic" w:hAnsi="Century Gothic" w:cs="Tahoma"/>
          <w:color w:val="262626"/>
          <w:sz w:val="26"/>
          <w:szCs w:val="26"/>
          <w:lang w:val="en-US"/>
        </w:rPr>
        <w:t xml:space="preserve"> </w:t>
      </w:r>
      <w:r w:rsidR="006E2ACB" w:rsidRPr="006E2ACB">
        <w:rPr>
          <w:rFonts w:ascii="Century Gothic" w:hAnsi="Century Gothic" w:cs="Tahoma"/>
          <w:color w:val="262626"/>
          <w:sz w:val="26"/>
          <w:szCs w:val="26"/>
          <w:lang w:val="en-US"/>
        </w:rPr>
        <w:t xml:space="preserve">If the Participant violates the generally accepted norms of behavior, is drunk or interferes with other participants of the conference, the Organizer has the right to </w:t>
      </w:r>
      <w:r w:rsidR="00D8124F">
        <w:rPr>
          <w:rFonts w:ascii="Century Gothic" w:hAnsi="Century Gothic" w:cs="Tahoma"/>
          <w:color w:val="262626"/>
          <w:sz w:val="26"/>
          <w:szCs w:val="26"/>
          <w:lang w:val="en-US"/>
        </w:rPr>
        <w:t>remove</w:t>
      </w:r>
      <w:r w:rsidR="006E2ACB" w:rsidRPr="006E2ACB">
        <w:rPr>
          <w:rFonts w:ascii="Century Gothic" w:hAnsi="Century Gothic" w:cs="Tahoma"/>
          <w:color w:val="262626"/>
          <w:sz w:val="26"/>
          <w:szCs w:val="26"/>
          <w:lang w:val="en-US"/>
        </w:rPr>
        <w:t xml:space="preserve"> the participant from the conference venue without compensating the cost of the paid ticket</w:t>
      </w:r>
      <w:r w:rsidRPr="006E2ACB">
        <w:rPr>
          <w:rFonts w:ascii="Century Gothic" w:hAnsi="Century Gothic" w:cs="Tahoma"/>
          <w:color w:val="262626"/>
          <w:sz w:val="26"/>
          <w:szCs w:val="26"/>
          <w:lang w:val="en-US"/>
        </w:rPr>
        <w:t>.</w:t>
      </w:r>
    </w:p>
    <w:p w:rsidR="00B81D53" w:rsidRPr="006E2ACB" w:rsidRDefault="00B81D53" w:rsidP="00B81D53">
      <w:pPr>
        <w:widowControl w:val="0"/>
        <w:autoSpaceDE w:val="0"/>
        <w:autoSpaceDN w:val="0"/>
        <w:adjustRightInd w:val="0"/>
        <w:rPr>
          <w:rFonts w:ascii="Century Gothic" w:hAnsi="Century Gothic" w:cs="Tahoma"/>
          <w:color w:val="262626"/>
          <w:sz w:val="26"/>
          <w:szCs w:val="26"/>
          <w:lang w:val="en-US"/>
        </w:rPr>
      </w:pPr>
    </w:p>
    <w:p w:rsidR="00B81D53" w:rsidRPr="00D8124F" w:rsidRDefault="00B81D53" w:rsidP="00B81D53">
      <w:pPr>
        <w:widowControl w:val="0"/>
        <w:autoSpaceDE w:val="0"/>
        <w:autoSpaceDN w:val="0"/>
        <w:adjustRightInd w:val="0"/>
        <w:rPr>
          <w:rFonts w:ascii="Century Gothic" w:hAnsi="Century Gothic" w:cs="Lato-Light"/>
          <w:color w:val="262626"/>
          <w:sz w:val="36"/>
          <w:szCs w:val="36"/>
          <w:lang w:val="en-US"/>
        </w:rPr>
      </w:pPr>
      <w:r w:rsidRPr="00D8124F">
        <w:rPr>
          <w:rFonts w:ascii="Century Gothic" w:hAnsi="Century Gothic" w:cs="Tahoma"/>
          <w:b/>
          <w:color w:val="262626"/>
          <w:sz w:val="26"/>
          <w:szCs w:val="26"/>
          <w:lang w:val="en-US"/>
        </w:rPr>
        <w:t>3.5</w:t>
      </w:r>
      <w:r w:rsidRPr="00D8124F">
        <w:rPr>
          <w:rFonts w:ascii="Century Gothic" w:hAnsi="Century Gothic" w:cs="Tahoma"/>
          <w:color w:val="262626"/>
          <w:sz w:val="26"/>
          <w:szCs w:val="26"/>
          <w:lang w:val="en-US"/>
        </w:rPr>
        <w:t xml:space="preserve"> </w:t>
      </w:r>
      <w:r w:rsidR="00D8124F" w:rsidRPr="00D8124F">
        <w:rPr>
          <w:rFonts w:ascii="Century Gothic" w:hAnsi="Century Gothic" w:cs="Tahoma"/>
          <w:color w:val="262626"/>
          <w:sz w:val="26"/>
          <w:szCs w:val="26"/>
          <w:lang w:val="en-US"/>
        </w:rPr>
        <w:t>Any video shooting in the conference rooms is prohibited. A participant who violates this rule will be removed from the event by the Security Service.</w:t>
      </w:r>
      <w:r w:rsidRPr="00D8124F">
        <w:rPr>
          <w:rFonts w:ascii="Century Gothic" w:hAnsi="Century Gothic" w:cs="Tahoma"/>
          <w:color w:val="262626"/>
          <w:sz w:val="26"/>
          <w:szCs w:val="26"/>
          <w:lang w:val="en-US"/>
        </w:rPr>
        <w:br/>
      </w:r>
    </w:p>
    <w:p w:rsidR="00B81D53" w:rsidRPr="00D8124F" w:rsidRDefault="00B81D53" w:rsidP="00B81D53">
      <w:pPr>
        <w:widowControl w:val="0"/>
        <w:autoSpaceDE w:val="0"/>
        <w:autoSpaceDN w:val="0"/>
        <w:adjustRightInd w:val="0"/>
        <w:rPr>
          <w:rFonts w:ascii="Century Gothic" w:hAnsi="Century Gothic" w:cs="Tahoma"/>
          <w:color w:val="262626"/>
          <w:sz w:val="26"/>
          <w:szCs w:val="26"/>
          <w:lang w:val="en-US"/>
        </w:rPr>
      </w:pPr>
    </w:p>
    <w:p w:rsidR="00B81D53" w:rsidRPr="00D8124F" w:rsidRDefault="00B81D53" w:rsidP="00B81D53">
      <w:pPr>
        <w:widowControl w:val="0"/>
        <w:autoSpaceDE w:val="0"/>
        <w:autoSpaceDN w:val="0"/>
        <w:adjustRightInd w:val="0"/>
        <w:rPr>
          <w:rFonts w:ascii="Century Gothic" w:hAnsi="Century Gothic" w:cs="Lato-Light"/>
          <w:color w:val="262626"/>
          <w:sz w:val="36"/>
          <w:szCs w:val="36"/>
          <w:lang w:val="en-US"/>
        </w:rPr>
      </w:pPr>
      <w:r w:rsidRPr="00D8124F">
        <w:rPr>
          <w:rFonts w:ascii="Century Gothic" w:hAnsi="Century Gothic" w:cs="Tahoma"/>
          <w:b/>
          <w:bCs/>
          <w:color w:val="262626"/>
          <w:sz w:val="32"/>
          <w:szCs w:val="32"/>
          <w:lang w:val="en-US"/>
        </w:rPr>
        <w:t xml:space="preserve">4. </w:t>
      </w:r>
      <w:r w:rsidR="00D8124F" w:rsidRPr="00D8124F">
        <w:rPr>
          <w:rFonts w:ascii="Century Gothic" w:hAnsi="Century Gothic" w:cs="Tahoma"/>
          <w:b/>
          <w:bCs/>
          <w:color w:val="262626"/>
          <w:sz w:val="32"/>
          <w:szCs w:val="32"/>
          <w:lang w:val="en-US"/>
        </w:rPr>
        <w:t>Payment terms and payment security</w:t>
      </w:r>
      <w:r w:rsidRPr="00D8124F">
        <w:rPr>
          <w:rFonts w:ascii="Century Gothic" w:hAnsi="Century Gothic" w:cs="Tahoma"/>
          <w:b/>
          <w:bCs/>
          <w:color w:val="262626"/>
          <w:sz w:val="32"/>
          <w:szCs w:val="32"/>
          <w:lang w:val="en-US"/>
        </w:rPr>
        <w:br/>
      </w:r>
    </w:p>
    <w:p w:rsidR="00B81D53" w:rsidRPr="00D8124F" w:rsidRDefault="00B81D53" w:rsidP="00B81D53">
      <w:pPr>
        <w:widowControl w:val="0"/>
        <w:autoSpaceDE w:val="0"/>
        <w:autoSpaceDN w:val="0"/>
        <w:adjustRightInd w:val="0"/>
        <w:rPr>
          <w:rFonts w:ascii="Century Gothic" w:hAnsi="Century Gothic" w:cs="Tahoma"/>
          <w:color w:val="262626"/>
          <w:sz w:val="26"/>
          <w:szCs w:val="26"/>
          <w:lang w:val="en-US"/>
        </w:rPr>
      </w:pPr>
      <w:r w:rsidRPr="00D8124F">
        <w:rPr>
          <w:rFonts w:ascii="Century Gothic" w:hAnsi="Century Gothic" w:cs="Tahoma"/>
          <w:b/>
          <w:bCs/>
          <w:color w:val="262626"/>
          <w:sz w:val="26"/>
          <w:szCs w:val="26"/>
          <w:lang w:val="en-US"/>
        </w:rPr>
        <w:t>4.1.</w:t>
      </w:r>
      <w:r w:rsidRPr="00D8124F">
        <w:rPr>
          <w:rFonts w:ascii="Century Gothic" w:hAnsi="Century Gothic" w:cs="Tahoma"/>
          <w:color w:val="262626"/>
          <w:sz w:val="26"/>
          <w:szCs w:val="26"/>
          <w:lang w:val="en-US"/>
        </w:rPr>
        <w:t xml:space="preserve"> </w:t>
      </w:r>
      <w:r w:rsidR="00D8124F" w:rsidRPr="00D8124F">
        <w:rPr>
          <w:rFonts w:ascii="Century Gothic" w:hAnsi="Century Gothic" w:cs="Tahoma"/>
          <w:color w:val="262626"/>
          <w:sz w:val="26"/>
          <w:szCs w:val="26"/>
          <w:lang w:val="en-US"/>
        </w:rPr>
        <w:t>The Participant chooses the method of payment for participation at the time of ordering independently, from those offered by the Organizer. The participant is obliged to pay for participation, in accordance with the chosen method before the date of the Conference.</w:t>
      </w:r>
    </w:p>
    <w:p w:rsidR="00B81D53" w:rsidRPr="00D8124F"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D8124F" w:rsidRDefault="00B81D53" w:rsidP="00B81D53">
      <w:pPr>
        <w:widowControl w:val="0"/>
        <w:autoSpaceDE w:val="0"/>
        <w:autoSpaceDN w:val="0"/>
        <w:adjustRightInd w:val="0"/>
        <w:rPr>
          <w:rFonts w:ascii="Century Gothic" w:hAnsi="Century Gothic" w:cs="Lato-Light"/>
          <w:color w:val="262626"/>
          <w:sz w:val="36"/>
          <w:szCs w:val="36"/>
          <w:lang w:val="en-US"/>
        </w:rPr>
      </w:pPr>
      <w:r w:rsidRPr="00D8124F">
        <w:rPr>
          <w:rFonts w:ascii="Century Gothic" w:hAnsi="Century Gothic" w:cs="Tahoma"/>
          <w:b/>
          <w:bCs/>
          <w:color w:val="262626"/>
          <w:sz w:val="26"/>
          <w:szCs w:val="26"/>
          <w:lang w:val="en-US"/>
        </w:rPr>
        <w:t>4.2.</w:t>
      </w:r>
      <w:r w:rsidRPr="00D8124F">
        <w:rPr>
          <w:rFonts w:ascii="Century Gothic" w:hAnsi="Century Gothic" w:cs="Tahoma"/>
          <w:color w:val="262626"/>
          <w:sz w:val="26"/>
          <w:szCs w:val="26"/>
          <w:lang w:val="en-US"/>
        </w:rPr>
        <w:t xml:space="preserve"> </w:t>
      </w:r>
      <w:r w:rsidR="00D8124F" w:rsidRPr="00D8124F">
        <w:rPr>
          <w:rFonts w:ascii="Century Gothic" w:hAnsi="Century Gothic" w:cs="Tahoma"/>
          <w:color w:val="262626"/>
          <w:sz w:val="26"/>
          <w:szCs w:val="26"/>
          <w:lang w:val="en-US"/>
        </w:rPr>
        <w:t>Online through the electronic payment systems used on the website blockchain-life.com participation can be paid by the following means</w:t>
      </w:r>
      <w:r w:rsidRPr="00D8124F">
        <w:rPr>
          <w:rFonts w:ascii="Century Gothic" w:hAnsi="Century Gothic" w:cs="Tahoma"/>
          <w:color w:val="262626"/>
          <w:sz w:val="26"/>
          <w:szCs w:val="26"/>
          <w:lang w:val="en-US"/>
        </w:rPr>
        <w:t>:</w:t>
      </w:r>
      <w:r w:rsidRPr="00D8124F">
        <w:rPr>
          <w:rFonts w:ascii="Century Gothic" w:hAnsi="Century Gothic" w:cs="Tahoma"/>
          <w:color w:val="262626"/>
          <w:sz w:val="26"/>
          <w:szCs w:val="26"/>
          <w:lang w:val="en-US"/>
        </w:rPr>
        <w:br/>
      </w:r>
    </w:p>
    <w:p w:rsidR="00B81D53" w:rsidRPr="008B37BA" w:rsidRDefault="00B81D53" w:rsidP="00B81D53">
      <w:pPr>
        <w:widowControl w:val="0"/>
        <w:autoSpaceDE w:val="0"/>
        <w:autoSpaceDN w:val="0"/>
        <w:adjustRightInd w:val="0"/>
        <w:jc w:val="both"/>
        <w:rPr>
          <w:rFonts w:ascii="Century Gothic" w:hAnsi="Century Gothic" w:cs="Lato-Light"/>
          <w:color w:val="262626"/>
          <w:sz w:val="36"/>
          <w:szCs w:val="36"/>
          <w:lang w:val="en-US"/>
        </w:rPr>
      </w:pPr>
      <w:r w:rsidRPr="008B37BA">
        <w:rPr>
          <w:rFonts w:ascii="Century Gothic" w:hAnsi="Century Gothic" w:cs="Tahoma"/>
          <w:color w:val="262626"/>
          <w:sz w:val="26"/>
          <w:szCs w:val="26"/>
          <w:lang w:val="en-US"/>
        </w:rPr>
        <w:t xml:space="preserve">- </w:t>
      </w:r>
      <w:proofErr w:type="gramStart"/>
      <w:r w:rsidR="008B37BA" w:rsidRPr="008B37BA">
        <w:rPr>
          <w:rFonts w:ascii="Century Gothic" w:hAnsi="Century Gothic" w:cs="Tahoma"/>
          <w:color w:val="262626"/>
          <w:sz w:val="26"/>
          <w:szCs w:val="26"/>
          <w:lang w:val="en-US"/>
        </w:rPr>
        <w:t>credit</w:t>
      </w:r>
      <w:proofErr w:type="gramEnd"/>
      <w:r w:rsidR="008B37BA" w:rsidRPr="008B37BA">
        <w:rPr>
          <w:rFonts w:ascii="Century Gothic" w:hAnsi="Century Gothic" w:cs="Tahoma"/>
          <w:color w:val="262626"/>
          <w:sz w:val="26"/>
          <w:szCs w:val="26"/>
          <w:lang w:val="en-US"/>
        </w:rPr>
        <w:t xml:space="preserve"> card</w:t>
      </w:r>
      <w:r w:rsidR="008B37BA">
        <w:rPr>
          <w:rFonts w:ascii="Century Gothic" w:hAnsi="Century Gothic" w:cs="Tahoma"/>
          <w:color w:val="262626"/>
          <w:sz w:val="26"/>
          <w:szCs w:val="26"/>
          <w:lang w:val="en-US"/>
        </w:rPr>
        <w:t>s</w:t>
      </w:r>
      <w:r w:rsidR="008B37BA" w:rsidRPr="008B37BA">
        <w:rPr>
          <w:rFonts w:ascii="Century Gothic" w:hAnsi="Century Gothic" w:cs="Tahoma"/>
          <w:color w:val="262626"/>
          <w:sz w:val="26"/>
          <w:szCs w:val="26"/>
          <w:lang w:val="en-US"/>
        </w:rPr>
        <w:t xml:space="preserve"> </w:t>
      </w:r>
      <w:r w:rsidRPr="008B37BA">
        <w:rPr>
          <w:rFonts w:ascii="Century Gothic" w:hAnsi="Century Gothic" w:cs="Tahoma"/>
          <w:color w:val="262626"/>
          <w:sz w:val="26"/>
          <w:szCs w:val="26"/>
          <w:lang w:val="en-US"/>
        </w:rPr>
        <w:t>(VISA, MasterCard)</w:t>
      </w:r>
    </w:p>
    <w:p w:rsidR="00B81D53" w:rsidRPr="008B37BA" w:rsidRDefault="00B81D53" w:rsidP="00B81D53">
      <w:pPr>
        <w:widowControl w:val="0"/>
        <w:autoSpaceDE w:val="0"/>
        <w:autoSpaceDN w:val="0"/>
        <w:adjustRightInd w:val="0"/>
        <w:jc w:val="both"/>
        <w:rPr>
          <w:rFonts w:ascii="Century Gothic" w:hAnsi="Century Gothic" w:cs="Lato-Light"/>
          <w:color w:val="262626"/>
          <w:sz w:val="36"/>
          <w:szCs w:val="36"/>
          <w:lang w:val="en-US"/>
        </w:rPr>
      </w:pPr>
    </w:p>
    <w:p w:rsidR="00B81D53" w:rsidRPr="008B37BA" w:rsidRDefault="00B81D53" w:rsidP="00B81D53">
      <w:pPr>
        <w:widowControl w:val="0"/>
        <w:autoSpaceDE w:val="0"/>
        <w:autoSpaceDN w:val="0"/>
        <w:adjustRightInd w:val="0"/>
        <w:jc w:val="both"/>
        <w:rPr>
          <w:rFonts w:ascii="Century Gothic" w:hAnsi="Century Gothic" w:cs="Lato-Light"/>
          <w:color w:val="262626"/>
          <w:sz w:val="36"/>
          <w:szCs w:val="36"/>
          <w:lang w:val="en-US"/>
        </w:rPr>
      </w:pPr>
    </w:p>
    <w:p w:rsidR="00B81D53" w:rsidRPr="008B37BA" w:rsidRDefault="00B81D53" w:rsidP="00B81D53">
      <w:pPr>
        <w:widowControl w:val="0"/>
        <w:autoSpaceDE w:val="0"/>
        <w:autoSpaceDN w:val="0"/>
        <w:adjustRightInd w:val="0"/>
        <w:rPr>
          <w:rFonts w:ascii="Century Gothic" w:hAnsi="Century Gothic" w:cs="Tahoma"/>
          <w:color w:val="262626"/>
          <w:sz w:val="26"/>
          <w:szCs w:val="26"/>
          <w:lang w:val="en-US"/>
        </w:rPr>
      </w:pPr>
      <w:r w:rsidRPr="008B37BA">
        <w:rPr>
          <w:rFonts w:ascii="Century Gothic" w:hAnsi="Century Gothic" w:cs="Tahoma"/>
          <w:b/>
          <w:bCs/>
          <w:color w:val="262626"/>
          <w:sz w:val="26"/>
          <w:szCs w:val="26"/>
          <w:lang w:val="en-US"/>
        </w:rPr>
        <w:t>4.3.</w:t>
      </w:r>
      <w:r w:rsidRPr="008B37BA">
        <w:rPr>
          <w:rFonts w:ascii="Century Gothic" w:hAnsi="Century Gothic" w:cs="Tahoma"/>
          <w:color w:val="262626"/>
          <w:sz w:val="26"/>
          <w:szCs w:val="26"/>
          <w:lang w:val="en-US"/>
        </w:rPr>
        <w:t xml:space="preserve"> </w:t>
      </w:r>
      <w:r w:rsidR="008B37BA" w:rsidRPr="008B37BA">
        <w:rPr>
          <w:rFonts w:ascii="Century Gothic" w:hAnsi="Century Gothic" w:cs="Tahoma"/>
          <w:color w:val="262626"/>
          <w:sz w:val="26"/>
          <w:szCs w:val="26"/>
          <w:lang w:val="en-US"/>
        </w:rPr>
        <w:t>To pay for participation by Bank transfer on behalf of a company registered in the Russian Federation, you must</w:t>
      </w:r>
      <w:proofErr w:type="gramStart"/>
      <w:r w:rsidRPr="008B37BA">
        <w:rPr>
          <w:rFonts w:ascii="Century Gothic" w:hAnsi="Century Gothic" w:cs="Tahoma"/>
          <w:color w:val="262626"/>
          <w:sz w:val="26"/>
          <w:szCs w:val="26"/>
          <w:lang w:val="en-US"/>
        </w:rPr>
        <w:t>:</w:t>
      </w:r>
      <w:proofErr w:type="gramEnd"/>
      <w:r w:rsidRPr="008B37BA">
        <w:rPr>
          <w:rFonts w:ascii="Century Gothic" w:hAnsi="Century Gothic" w:cs="Tahoma"/>
          <w:color w:val="262626"/>
          <w:sz w:val="26"/>
          <w:szCs w:val="26"/>
          <w:lang w:val="en-US"/>
        </w:rPr>
        <w:br/>
      </w:r>
      <w:r w:rsidRPr="008B37BA">
        <w:rPr>
          <w:rFonts w:ascii="Century Gothic" w:hAnsi="Century Gothic" w:cs="Tahoma"/>
          <w:color w:val="262626"/>
          <w:sz w:val="26"/>
          <w:szCs w:val="26"/>
          <w:lang w:val="en-US"/>
        </w:rPr>
        <w:br/>
      </w:r>
      <w:r w:rsidR="008B37BA" w:rsidRPr="008B37BA">
        <w:rPr>
          <w:rFonts w:ascii="Century Gothic" w:hAnsi="Century Gothic" w:cs="Tahoma"/>
          <w:color w:val="262626"/>
          <w:sz w:val="26"/>
          <w:szCs w:val="26"/>
          <w:lang w:val="en-US"/>
        </w:rPr>
        <w:t>Use the automatic billing system on the website blockchain-life.com.</w:t>
      </w:r>
    </w:p>
    <w:p w:rsidR="00B81D53" w:rsidRPr="008B37BA" w:rsidRDefault="00B81D53" w:rsidP="00B81D53">
      <w:pPr>
        <w:widowControl w:val="0"/>
        <w:autoSpaceDE w:val="0"/>
        <w:autoSpaceDN w:val="0"/>
        <w:adjustRightInd w:val="0"/>
        <w:rPr>
          <w:rFonts w:ascii="Century Gothic" w:hAnsi="Century Gothic" w:cs="Tahoma"/>
          <w:color w:val="262626"/>
          <w:sz w:val="26"/>
          <w:szCs w:val="26"/>
          <w:lang w:val="en-US"/>
        </w:rPr>
      </w:pPr>
    </w:p>
    <w:p w:rsidR="00B81D53" w:rsidRPr="00284406" w:rsidRDefault="00B81D53" w:rsidP="00B81D53">
      <w:pPr>
        <w:widowControl w:val="0"/>
        <w:autoSpaceDE w:val="0"/>
        <w:autoSpaceDN w:val="0"/>
        <w:adjustRightInd w:val="0"/>
        <w:rPr>
          <w:rFonts w:ascii="Century Gothic" w:hAnsi="Century Gothic" w:cs="Lato-Light"/>
          <w:color w:val="262626"/>
          <w:sz w:val="28"/>
          <w:szCs w:val="28"/>
          <w:lang w:val="en-US"/>
        </w:rPr>
      </w:pPr>
      <w:r w:rsidRPr="00284406">
        <w:rPr>
          <w:rFonts w:ascii="Century Gothic" w:hAnsi="Century Gothic" w:cs="Tahoma"/>
          <w:b/>
          <w:color w:val="262626"/>
          <w:sz w:val="26"/>
          <w:szCs w:val="26"/>
          <w:lang w:val="en-US"/>
        </w:rPr>
        <w:t>4.3.1</w:t>
      </w:r>
      <w:r w:rsidRPr="00284406">
        <w:rPr>
          <w:rFonts w:ascii="Century Gothic" w:hAnsi="Century Gothic" w:cs="Tahoma"/>
          <w:color w:val="262626"/>
          <w:sz w:val="26"/>
          <w:szCs w:val="26"/>
          <w:lang w:val="en-US"/>
        </w:rPr>
        <w:t xml:space="preserve"> </w:t>
      </w:r>
      <w:r w:rsidR="00284406" w:rsidRPr="00284406">
        <w:rPr>
          <w:rFonts w:ascii="Century Gothic" w:hAnsi="Century Gothic" w:cs="Tahoma"/>
          <w:b/>
          <w:color w:val="262626"/>
          <w:sz w:val="26"/>
          <w:szCs w:val="26"/>
          <w:lang w:val="en-US"/>
        </w:rPr>
        <w:t xml:space="preserve">When paying by Bank transfer, the Buyer </w:t>
      </w:r>
      <w:proofErr w:type="gramStart"/>
      <w:r w:rsidR="00284406" w:rsidRPr="00284406">
        <w:rPr>
          <w:rFonts w:ascii="Century Gothic" w:hAnsi="Century Gothic" w:cs="Tahoma"/>
          <w:b/>
          <w:color w:val="262626"/>
          <w:sz w:val="26"/>
          <w:szCs w:val="26"/>
          <w:lang w:val="en-US"/>
        </w:rPr>
        <w:t>company</w:t>
      </w:r>
      <w:proofErr w:type="gramEnd"/>
      <w:r w:rsidR="00284406" w:rsidRPr="00284406">
        <w:rPr>
          <w:rFonts w:ascii="Century Gothic" w:hAnsi="Century Gothic" w:cs="Tahoma"/>
          <w:b/>
          <w:color w:val="262626"/>
          <w:sz w:val="26"/>
          <w:szCs w:val="26"/>
          <w:lang w:val="en-US"/>
        </w:rPr>
        <w:t xml:space="preserve"> undertakes to pay the bill within 2 days from the date specified in the invoice</w:t>
      </w:r>
      <w:r w:rsidRPr="00284406">
        <w:rPr>
          <w:rFonts w:ascii="Century Gothic" w:hAnsi="Century Gothic" w:cs="Tahoma"/>
          <w:b/>
          <w:color w:val="262626"/>
          <w:sz w:val="26"/>
          <w:szCs w:val="26"/>
          <w:lang w:val="en-US"/>
        </w:rPr>
        <w:t xml:space="preserve">. </w:t>
      </w:r>
      <w:r w:rsidR="00284406" w:rsidRPr="00284406">
        <w:rPr>
          <w:rFonts w:ascii="Century Gothic" w:hAnsi="Century Gothic" w:cs="Tahoma"/>
          <w:color w:val="262626"/>
          <w:sz w:val="26"/>
          <w:szCs w:val="26"/>
          <w:lang w:val="en-US"/>
        </w:rPr>
        <w:t>In case of payment later than the specified period, the Seller has the right to issue an additional invoice if the payment was made later than the actual price increase on the website blockchain-life.com, and the Buyer company undertakes to pay it within 3 days from the date of issue</w:t>
      </w:r>
      <w:r w:rsidRPr="00284406">
        <w:rPr>
          <w:rFonts w:ascii="Century Gothic" w:hAnsi="Century Gothic" w:cs="Tahoma"/>
          <w:color w:val="262626"/>
          <w:sz w:val="26"/>
          <w:szCs w:val="26"/>
          <w:lang w:val="en-US"/>
        </w:rPr>
        <w:t>.</w:t>
      </w:r>
    </w:p>
    <w:p w:rsidR="00B81D53" w:rsidRPr="00284406" w:rsidRDefault="00B81D53" w:rsidP="00B81D53">
      <w:pPr>
        <w:widowControl w:val="0"/>
        <w:tabs>
          <w:tab w:val="left" w:pos="220"/>
          <w:tab w:val="left" w:pos="720"/>
        </w:tabs>
        <w:autoSpaceDE w:val="0"/>
        <w:autoSpaceDN w:val="0"/>
        <w:adjustRightInd w:val="0"/>
        <w:ind w:left="720"/>
        <w:jc w:val="both"/>
        <w:rPr>
          <w:rFonts w:ascii="Century Gothic" w:hAnsi="Century Gothic" w:cs="Tahoma"/>
          <w:color w:val="262626"/>
          <w:sz w:val="26"/>
          <w:szCs w:val="26"/>
          <w:lang w:val="en-US"/>
        </w:rPr>
      </w:pPr>
    </w:p>
    <w:p w:rsidR="00B81D53" w:rsidRPr="00284406" w:rsidRDefault="00B81D53" w:rsidP="00B81D53">
      <w:pPr>
        <w:widowControl w:val="0"/>
        <w:tabs>
          <w:tab w:val="left" w:pos="220"/>
          <w:tab w:val="left" w:pos="720"/>
        </w:tabs>
        <w:autoSpaceDE w:val="0"/>
        <w:autoSpaceDN w:val="0"/>
        <w:adjustRightInd w:val="0"/>
        <w:ind w:left="720"/>
        <w:jc w:val="both"/>
        <w:rPr>
          <w:rFonts w:ascii="Century Gothic" w:hAnsi="Century Gothic" w:cs="Lato-Light"/>
          <w:color w:val="262626"/>
          <w:sz w:val="28"/>
          <w:szCs w:val="28"/>
          <w:lang w:val="en-US"/>
        </w:rPr>
      </w:pPr>
    </w:p>
    <w:p w:rsidR="00B81D53" w:rsidRPr="00284406" w:rsidRDefault="00B81D53" w:rsidP="00B81D53">
      <w:pPr>
        <w:widowControl w:val="0"/>
        <w:autoSpaceDE w:val="0"/>
        <w:autoSpaceDN w:val="0"/>
        <w:adjustRightInd w:val="0"/>
        <w:rPr>
          <w:rFonts w:ascii="Century Gothic" w:hAnsi="Century Gothic" w:cs="Lato-Light"/>
          <w:color w:val="262626"/>
          <w:sz w:val="36"/>
          <w:szCs w:val="36"/>
          <w:lang w:val="en-US"/>
        </w:rPr>
      </w:pPr>
      <w:r w:rsidRPr="00284406">
        <w:rPr>
          <w:rFonts w:ascii="Century Gothic" w:hAnsi="Century Gothic" w:cs="Tahoma"/>
          <w:b/>
          <w:bCs/>
          <w:color w:val="262626"/>
          <w:sz w:val="26"/>
          <w:szCs w:val="26"/>
          <w:lang w:val="en-US"/>
        </w:rPr>
        <w:t>4.4.</w:t>
      </w:r>
      <w:r w:rsidRPr="00284406">
        <w:rPr>
          <w:rFonts w:ascii="Century Gothic" w:hAnsi="Century Gothic" w:cs="Tahoma"/>
          <w:color w:val="262626"/>
          <w:sz w:val="26"/>
          <w:szCs w:val="26"/>
          <w:lang w:val="en-US"/>
        </w:rPr>
        <w:t xml:space="preserve"> </w:t>
      </w:r>
      <w:r w:rsidR="00284406" w:rsidRPr="00284406">
        <w:rPr>
          <w:rFonts w:ascii="Century Gothic" w:hAnsi="Century Gothic" w:cs="Tahoma"/>
          <w:color w:val="262626"/>
          <w:sz w:val="26"/>
          <w:szCs w:val="26"/>
          <w:lang w:val="en-US"/>
        </w:rPr>
        <w:t>Payment security is provided by the use of SSL Protocol to transfer confidential information from the client to the system server for further processing. Further transfer of information is carried out through closed banking networks of the highest degree of protection.</w:t>
      </w:r>
      <w:r w:rsidRPr="00284406">
        <w:rPr>
          <w:rFonts w:ascii="Century Gothic" w:hAnsi="Century Gothic" w:cs="Tahoma"/>
          <w:color w:val="262626"/>
          <w:sz w:val="26"/>
          <w:szCs w:val="26"/>
          <w:lang w:val="en-US"/>
        </w:rPr>
        <w:br/>
      </w:r>
    </w:p>
    <w:p w:rsidR="00B81D53" w:rsidRPr="00D97CE4" w:rsidRDefault="00B81D53" w:rsidP="00B81D53">
      <w:pPr>
        <w:widowControl w:val="0"/>
        <w:autoSpaceDE w:val="0"/>
        <w:autoSpaceDN w:val="0"/>
        <w:adjustRightInd w:val="0"/>
        <w:rPr>
          <w:rFonts w:ascii="Century Gothic" w:hAnsi="Century Gothic" w:cs="Lato-Light"/>
          <w:color w:val="262626"/>
          <w:sz w:val="36"/>
          <w:szCs w:val="36"/>
          <w:lang w:val="en-US"/>
        </w:rPr>
      </w:pPr>
      <w:r w:rsidRPr="00D97CE4">
        <w:rPr>
          <w:rFonts w:ascii="Century Gothic" w:hAnsi="Century Gothic" w:cs="Tahoma"/>
          <w:b/>
          <w:bCs/>
          <w:color w:val="262626"/>
          <w:sz w:val="26"/>
          <w:szCs w:val="26"/>
          <w:lang w:val="en-US"/>
        </w:rPr>
        <w:t>4.5.</w:t>
      </w:r>
      <w:r w:rsidRPr="00D97CE4">
        <w:rPr>
          <w:rFonts w:ascii="Century Gothic" w:hAnsi="Century Gothic" w:cs="Tahoma"/>
          <w:color w:val="262626"/>
          <w:sz w:val="26"/>
          <w:szCs w:val="26"/>
          <w:lang w:val="en-US"/>
        </w:rPr>
        <w:t xml:space="preserve"> </w:t>
      </w:r>
      <w:r w:rsidR="00D97CE4" w:rsidRPr="00D97CE4">
        <w:rPr>
          <w:rFonts w:ascii="Century Gothic" w:hAnsi="Century Gothic" w:cs="Tahoma"/>
          <w:color w:val="262626"/>
          <w:sz w:val="26"/>
          <w:szCs w:val="26"/>
          <w:lang w:val="en-US"/>
        </w:rPr>
        <w:t>The processing of the client's confidential data (card details, registration data, etc.) received in encrypted form is carried out in the processing center. Thus, no one, not even the Seller, can get personal and Bank data of the client, including information about his purchases made in other stores and sites.</w:t>
      </w:r>
      <w:r w:rsidRPr="00D97CE4">
        <w:rPr>
          <w:rFonts w:ascii="Century Gothic" w:hAnsi="Century Gothic" w:cs="Tahoma"/>
          <w:color w:val="262626"/>
          <w:sz w:val="26"/>
          <w:szCs w:val="26"/>
          <w:lang w:val="en-US"/>
        </w:rPr>
        <w:br/>
      </w:r>
    </w:p>
    <w:p w:rsidR="00B81D53" w:rsidRPr="00AB0B5F" w:rsidRDefault="00B81D53" w:rsidP="00B81D53">
      <w:pPr>
        <w:widowControl w:val="0"/>
        <w:autoSpaceDE w:val="0"/>
        <w:autoSpaceDN w:val="0"/>
        <w:adjustRightInd w:val="0"/>
        <w:rPr>
          <w:rFonts w:ascii="Century Gothic" w:hAnsi="Century Gothic" w:cs="Lato-Light"/>
          <w:color w:val="262626"/>
          <w:sz w:val="36"/>
          <w:szCs w:val="36"/>
        </w:rPr>
      </w:pPr>
      <w:r w:rsidRPr="00AB0B5F">
        <w:rPr>
          <w:rFonts w:ascii="Century Gothic" w:hAnsi="Century Gothic" w:cs="Tahoma"/>
          <w:b/>
          <w:bCs/>
          <w:color w:val="262626"/>
          <w:sz w:val="32"/>
          <w:szCs w:val="32"/>
        </w:rPr>
        <w:t xml:space="preserve">5. </w:t>
      </w:r>
      <w:proofErr w:type="spellStart"/>
      <w:r w:rsidR="00DD5E74">
        <w:rPr>
          <w:rFonts w:ascii="Century Gothic" w:hAnsi="Century Gothic" w:cs="Tahoma"/>
          <w:b/>
          <w:bCs/>
          <w:color w:val="262626"/>
          <w:sz w:val="32"/>
          <w:szCs w:val="32"/>
        </w:rPr>
        <w:t>R</w:t>
      </w:r>
      <w:r w:rsidR="00DD5E74" w:rsidRPr="00DD5E74">
        <w:rPr>
          <w:rFonts w:ascii="Century Gothic" w:hAnsi="Century Gothic" w:cs="Tahoma"/>
          <w:b/>
          <w:bCs/>
          <w:color w:val="262626"/>
          <w:sz w:val="32"/>
          <w:szCs w:val="32"/>
        </w:rPr>
        <w:t>eturn</w:t>
      </w:r>
      <w:proofErr w:type="spellEnd"/>
      <w:r w:rsidR="00DD5E74" w:rsidRPr="00DD5E74">
        <w:rPr>
          <w:rFonts w:ascii="Century Gothic" w:hAnsi="Century Gothic" w:cs="Tahoma"/>
          <w:b/>
          <w:bCs/>
          <w:color w:val="262626"/>
          <w:sz w:val="32"/>
          <w:szCs w:val="32"/>
        </w:rPr>
        <w:t xml:space="preserve"> </w:t>
      </w:r>
      <w:proofErr w:type="spellStart"/>
      <w:r w:rsidR="00DD5E74" w:rsidRPr="00DD5E74">
        <w:rPr>
          <w:rFonts w:ascii="Century Gothic" w:hAnsi="Century Gothic" w:cs="Tahoma"/>
          <w:b/>
          <w:bCs/>
          <w:color w:val="262626"/>
          <w:sz w:val="32"/>
          <w:szCs w:val="32"/>
        </w:rPr>
        <w:t>of</w:t>
      </w:r>
      <w:proofErr w:type="spellEnd"/>
      <w:r w:rsidR="00DD5E74" w:rsidRPr="00DD5E74">
        <w:rPr>
          <w:rFonts w:ascii="Century Gothic" w:hAnsi="Century Gothic" w:cs="Tahoma"/>
          <w:b/>
          <w:bCs/>
          <w:color w:val="262626"/>
          <w:sz w:val="32"/>
          <w:szCs w:val="32"/>
        </w:rPr>
        <w:t xml:space="preserve"> </w:t>
      </w:r>
      <w:proofErr w:type="spellStart"/>
      <w:r w:rsidR="00DD5E74" w:rsidRPr="00DD5E74">
        <w:rPr>
          <w:rFonts w:ascii="Century Gothic" w:hAnsi="Century Gothic" w:cs="Tahoma"/>
          <w:b/>
          <w:bCs/>
          <w:color w:val="262626"/>
          <w:sz w:val="32"/>
          <w:szCs w:val="32"/>
        </w:rPr>
        <w:t>funds</w:t>
      </w:r>
      <w:proofErr w:type="spellEnd"/>
      <w:r>
        <w:rPr>
          <w:rFonts w:ascii="Century Gothic" w:hAnsi="Century Gothic" w:cs="Tahoma"/>
          <w:b/>
          <w:bCs/>
          <w:color w:val="262626"/>
          <w:sz w:val="32"/>
          <w:szCs w:val="32"/>
        </w:rPr>
        <w:br/>
      </w:r>
    </w:p>
    <w:p w:rsidR="00B81D53" w:rsidRPr="00DD5E74" w:rsidRDefault="00B81D53" w:rsidP="00B81D53">
      <w:pPr>
        <w:widowControl w:val="0"/>
        <w:autoSpaceDE w:val="0"/>
        <w:autoSpaceDN w:val="0"/>
        <w:adjustRightInd w:val="0"/>
        <w:rPr>
          <w:rFonts w:ascii="Century Gothic" w:hAnsi="Century Gothic" w:cs="Lato-Light"/>
          <w:color w:val="262626"/>
          <w:sz w:val="36"/>
          <w:szCs w:val="36"/>
          <w:lang w:val="en-US"/>
        </w:rPr>
      </w:pPr>
      <w:r w:rsidRPr="00DD5E74">
        <w:rPr>
          <w:rFonts w:ascii="Century Gothic" w:hAnsi="Century Gothic" w:cs="Tahoma"/>
          <w:b/>
          <w:bCs/>
          <w:color w:val="262626"/>
          <w:sz w:val="26"/>
          <w:szCs w:val="26"/>
          <w:lang w:val="en-US"/>
        </w:rPr>
        <w:t>5.1.</w:t>
      </w:r>
      <w:r w:rsidRPr="00DD5E74">
        <w:rPr>
          <w:rFonts w:ascii="Century Gothic" w:hAnsi="Century Gothic" w:cs="Tahoma"/>
          <w:color w:val="262626"/>
          <w:sz w:val="26"/>
          <w:szCs w:val="26"/>
          <w:lang w:val="en-US"/>
        </w:rPr>
        <w:t xml:space="preserve"> </w:t>
      </w:r>
      <w:r w:rsidR="00DD5E74" w:rsidRPr="00DD5E74">
        <w:rPr>
          <w:rFonts w:ascii="Century Gothic" w:hAnsi="Century Gothic" w:cs="Tahoma"/>
          <w:color w:val="262626"/>
          <w:sz w:val="26"/>
          <w:szCs w:val="26"/>
          <w:lang w:val="en-US"/>
        </w:rPr>
        <w:t xml:space="preserve">Refunds paid for participation in the conference are possible </w:t>
      </w:r>
      <w:r w:rsidR="00DD5E74" w:rsidRPr="00DD5E74">
        <w:rPr>
          <w:rFonts w:ascii="Century Gothic" w:hAnsi="Century Gothic" w:cs="Tahoma"/>
          <w:b/>
          <w:color w:val="262626"/>
          <w:sz w:val="26"/>
          <w:szCs w:val="26"/>
          <w:lang w:val="en-US"/>
        </w:rPr>
        <w:t>not later than 1 month</w:t>
      </w:r>
      <w:r w:rsidR="00DD5E74" w:rsidRPr="00DD5E74">
        <w:rPr>
          <w:rFonts w:ascii="Century Gothic" w:hAnsi="Century Gothic" w:cs="Tahoma"/>
          <w:color w:val="262626"/>
          <w:sz w:val="26"/>
          <w:szCs w:val="26"/>
          <w:lang w:val="en-US"/>
        </w:rPr>
        <w:t xml:space="preserve"> before the Conference.</w:t>
      </w:r>
      <w:r w:rsidRPr="00DD5E74">
        <w:rPr>
          <w:rFonts w:ascii="Century Gothic" w:hAnsi="Century Gothic" w:cs="Tahoma"/>
          <w:color w:val="262626"/>
          <w:sz w:val="26"/>
          <w:szCs w:val="26"/>
          <w:lang w:val="en-US"/>
        </w:rPr>
        <w:br/>
      </w:r>
    </w:p>
    <w:p w:rsidR="00B81D53" w:rsidRPr="005C69F5" w:rsidRDefault="00B81D53" w:rsidP="00B81D53">
      <w:pPr>
        <w:widowControl w:val="0"/>
        <w:autoSpaceDE w:val="0"/>
        <w:autoSpaceDN w:val="0"/>
        <w:adjustRightInd w:val="0"/>
        <w:rPr>
          <w:rFonts w:ascii="Century Gothic" w:hAnsi="Century Gothic" w:cs="Tahoma"/>
          <w:color w:val="262626"/>
          <w:sz w:val="26"/>
          <w:szCs w:val="26"/>
          <w:lang w:val="en-US"/>
        </w:rPr>
      </w:pPr>
      <w:r w:rsidRPr="005C69F5">
        <w:rPr>
          <w:rFonts w:ascii="Century Gothic" w:hAnsi="Century Gothic" w:cs="Tahoma"/>
          <w:b/>
          <w:bCs/>
          <w:color w:val="262626"/>
          <w:sz w:val="26"/>
          <w:szCs w:val="26"/>
          <w:lang w:val="en-US"/>
        </w:rPr>
        <w:t>5.2.</w:t>
      </w:r>
      <w:r w:rsidRPr="005C69F5">
        <w:rPr>
          <w:rFonts w:ascii="Century Gothic" w:hAnsi="Century Gothic" w:cs="Tahoma"/>
          <w:color w:val="262626"/>
          <w:sz w:val="26"/>
          <w:szCs w:val="26"/>
          <w:lang w:val="en-US"/>
        </w:rPr>
        <w:t> </w:t>
      </w:r>
      <w:r w:rsidR="005C69F5" w:rsidRPr="005C69F5">
        <w:rPr>
          <w:rFonts w:ascii="Century Gothic" w:hAnsi="Century Gothic" w:cs="Tahoma"/>
          <w:color w:val="262626"/>
          <w:sz w:val="26"/>
          <w:szCs w:val="26"/>
          <w:lang w:val="en-US"/>
        </w:rPr>
        <w:t>In case of refund for tickets, the participation agreement is considered terminated.</w:t>
      </w:r>
    </w:p>
    <w:p w:rsidR="00B81D53" w:rsidRPr="005C69F5"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2F7957" w:rsidRDefault="00B81D53" w:rsidP="00B81D53">
      <w:pPr>
        <w:widowControl w:val="0"/>
        <w:autoSpaceDE w:val="0"/>
        <w:autoSpaceDN w:val="0"/>
        <w:adjustRightInd w:val="0"/>
        <w:rPr>
          <w:rFonts w:ascii="Century Gothic" w:hAnsi="Century Gothic" w:cs="Tahoma"/>
          <w:color w:val="262626"/>
          <w:sz w:val="26"/>
          <w:szCs w:val="26"/>
          <w:lang w:val="en-US"/>
        </w:rPr>
      </w:pPr>
      <w:r w:rsidRPr="002F7957">
        <w:rPr>
          <w:rFonts w:ascii="Century Gothic" w:hAnsi="Century Gothic" w:cs="Tahoma"/>
          <w:b/>
          <w:bCs/>
          <w:color w:val="262626"/>
          <w:sz w:val="26"/>
          <w:szCs w:val="26"/>
          <w:lang w:val="en-US"/>
        </w:rPr>
        <w:t>5.3.</w:t>
      </w:r>
      <w:r w:rsidRPr="002F7957">
        <w:rPr>
          <w:rFonts w:ascii="Century Gothic" w:hAnsi="Century Gothic" w:cs="Tahoma"/>
          <w:color w:val="262626"/>
          <w:sz w:val="26"/>
          <w:szCs w:val="26"/>
          <w:lang w:val="en-US"/>
        </w:rPr>
        <w:t xml:space="preserve"> </w:t>
      </w:r>
      <w:r w:rsidR="002F7957" w:rsidRPr="002F7957">
        <w:rPr>
          <w:rFonts w:ascii="Century Gothic" w:hAnsi="Century Gothic" w:cs="Tahoma"/>
          <w:color w:val="262626"/>
          <w:sz w:val="26"/>
          <w:szCs w:val="26"/>
          <w:lang w:val="en-US"/>
        </w:rPr>
        <w:t xml:space="preserve">In order to withdraw from participation and return the funds, the Participant must contact the support service of the site </w:t>
      </w:r>
      <w:r w:rsidR="002F7957" w:rsidRPr="002F7957">
        <w:rPr>
          <w:rFonts w:ascii="Century Gothic" w:hAnsi="Century Gothic" w:cs="Tahoma"/>
          <w:b/>
          <w:color w:val="262626"/>
          <w:sz w:val="26"/>
          <w:szCs w:val="26"/>
          <w:lang w:val="en-US"/>
        </w:rPr>
        <w:t>blockchain-life.com</w:t>
      </w:r>
      <w:r w:rsidR="002F7957" w:rsidRPr="002F7957">
        <w:rPr>
          <w:rFonts w:ascii="Century Gothic" w:hAnsi="Century Gothic" w:cs="Tahoma"/>
          <w:color w:val="262626"/>
          <w:sz w:val="26"/>
          <w:szCs w:val="26"/>
          <w:lang w:val="en-US"/>
        </w:rPr>
        <w:t xml:space="preserve"> by email address </w:t>
      </w:r>
      <w:r w:rsidR="002F7957" w:rsidRPr="002F7957">
        <w:rPr>
          <w:rFonts w:ascii="Century Gothic" w:hAnsi="Century Gothic" w:cs="Tahoma"/>
          <w:b/>
          <w:color w:val="262626"/>
          <w:sz w:val="26"/>
          <w:szCs w:val="26"/>
          <w:lang w:val="en-US"/>
        </w:rPr>
        <w:t>support@blockchain-life.com</w:t>
      </w:r>
      <w:r w:rsidR="002F7957" w:rsidRPr="002F7957">
        <w:rPr>
          <w:rFonts w:ascii="Century Gothic" w:hAnsi="Century Gothic" w:cs="Tahoma"/>
          <w:color w:val="262626"/>
          <w:sz w:val="26"/>
          <w:szCs w:val="26"/>
          <w:lang w:val="en-US"/>
        </w:rPr>
        <w:t xml:space="preserve"> with the </w:t>
      </w:r>
      <w:r w:rsidR="002F7957" w:rsidRPr="002F7957">
        <w:rPr>
          <w:rFonts w:ascii="Century Gothic" w:hAnsi="Century Gothic" w:cs="Tahoma"/>
          <w:b/>
          <w:color w:val="262626"/>
          <w:sz w:val="26"/>
          <w:szCs w:val="26"/>
          <w:lang w:val="en-US"/>
        </w:rPr>
        <w:t>obligatory indication</w:t>
      </w:r>
      <w:r w:rsidR="002F7957" w:rsidRPr="002F7957">
        <w:rPr>
          <w:rFonts w:ascii="Century Gothic" w:hAnsi="Century Gothic" w:cs="Tahoma"/>
          <w:color w:val="262626"/>
          <w:sz w:val="26"/>
          <w:szCs w:val="26"/>
          <w:lang w:val="en-US"/>
        </w:rPr>
        <w:t xml:space="preserve"> of order number, date of payment, contact details specified during Ticket registration. Messages that do not contain such information are not subject to review by the Organizer.</w:t>
      </w:r>
    </w:p>
    <w:p w:rsidR="00B81D53" w:rsidRPr="002F7957"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2F7957" w:rsidRDefault="00B81D53" w:rsidP="00B81D53">
      <w:pPr>
        <w:widowControl w:val="0"/>
        <w:autoSpaceDE w:val="0"/>
        <w:autoSpaceDN w:val="0"/>
        <w:adjustRightInd w:val="0"/>
        <w:rPr>
          <w:rFonts w:ascii="Century Gothic" w:hAnsi="Century Gothic" w:cs="Tahoma"/>
          <w:color w:val="262626"/>
          <w:sz w:val="26"/>
          <w:szCs w:val="26"/>
          <w:lang w:val="en-US"/>
        </w:rPr>
      </w:pPr>
      <w:r w:rsidRPr="002F7957">
        <w:rPr>
          <w:rFonts w:ascii="Century Gothic" w:hAnsi="Century Gothic" w:cs="Tahoma"/>
          <w:b/>
          <w:bCs/>
          <w:color w:val="262626"/>
          <w:sz w:val="26"/>
          <w:szCs w:val="26"/>
          <w:lang w:val="en-US"/>
        </w:rPr>
        <w:t>5.</w:t>
      </w:r>
      <w:r w:rsidR="002F7957" w:rsidRPr="002F7957">
        <w:rPr>
          <w:rFonts w:ascii="Century Gothic" w:hAnsi="Century Gothic" w:cs="Tahoma"/>
          <w:b/>
          <w:bCs/>
          <w:color w:val="262626"/>
          <w:sz w:val="26"/>
          <w:szCs w:val="26"/>
          <w:lang w:val="en-US"/>
        </w:rPr>
        <w:t>4</w:t>
      </w:r>
      <w:r w:rsidRPr="002F7957">
        <w:rPr>
          <w:rFonts w:ascii="Century Gothic" w:hAnsi="Century Gothic" w:cs="Tahoma"/>
          <w:b/>
          <w:bCs/>
          <w:color w:val="262626"/>
          <w:sz w:val="26"/>
          <w:szCs w:val="26"/>
          <w:lang w:val="en-US"/>
        </w:rPr>
        <w:t>.</w:t>
      </w:r>
      <w:r w:rsidRPr="002F7957">
        <w:rPr>
          <w:rFonts w:ascii="Century Gothic" w:hAnsi="Century Gothic" w:cs="Tahoma"/>
          <w:color w:val="262626"/>
          <w:sz w:val="26"/>
          <w:szCs w:val="26"/>
          <w:lang w:val="en-US"/>
        </w:rPr>
        <w:t xml:space="preserve"> </w:t>
      </w:r>
      <w:r w:rsidR="002F7957" w:rsidRPr="002F7957">
        <w:rPr>
          <w:rFonts w:ascii="Century Gothic" w:hAnsi="Century Gothic" w:cs="Tahoma"/>
          <w:color w:val="262626"/>
          <w:sz w:val="26"/>
          <w:szCs w:val="26"/>
          <w:lang w:val="en-US"/>
        </w:rPr>
        <w:t>The refund will be made within 20 working days from the receipt of the refund request.</w:t>
      </w:r>
    </w:p>
    <w:p w:rsidR="00B81D53" w:rsidRPr="002F7957"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2F0802" w:rsidRDefault="00B81D53" w:rsidP="00B81D53">
      <w:pPr>
        <w:widowControl w:val="0"/>
        <w:autoSpaceDE w:val="0"/>
        <w:autoSpaceDN w:val="0"/>
        <w:adjustRightInd w:val="0"/>
        <w:rPr>
          <w:rFonts w:ascii="Century Gothic" w:hAnsi="Century Gothic" w:cs="Lato-Light"/>
          <w:color w:val="262626"/>
          <w:sz w:val="36"/>
          <w:szCs w:val="36"/>
          <w:lang w:val="en-US"/>
        </w:rPr>
      </w:pPr>
      <w:r w:rsidRPr="002F7957">
        <w:rPr>
          <w:rFonts w:ascii="Century Gothic" w:hAnsi="Century Gothic" w:cs="Tahoma"/>
          <w:b/>
          <w:bCs/>
          <w:color w:val="262626"/>
          <w:sz w:val="26"/>
          <w:szCs w:val="26"/>
          <w:lang w:val="en-US"/>
        </w:rPr>
        <w:t>5.</w:t>
      </w:r>
      <w:r w:rsidR="002F7957" w:rsidRPr="002F7957">
        <w:rPr>
          <w:rFonts w:ascii="Century Gothic" w:hAnsi="Century Gothic" w:cs="Tahoma"/>
          <w:b/>
          <w:bCs/>
          <w:color w:val="262626"/>
          <w:sz w:val="26"/>
          <w:szCs w:val="26"/>
          <w:lang w:val="en-US"/>
        </w:rPr>
        <w:t>5</w:t>
      </w:r>
      <w:r w:rsidRPr="002F7957">
        <w:rPr>
          <w:rFonts w:ascii="Century Gothic" w:hAnsi="Century Gothic" w:cs="Tahoma"/>
          <w:b/>
          <w:bCs/>
          <w:color w:val="262626"/>
          <w:sz w:val="26"/>
          <w:szCs w:val="26"/>
          <w:lang w:val="en-US"/>
        </w:rPr>
        <w:t>.</w:t>
      </w:r>
      <w:r w:rsidRPr="002F7957">
        <w:rPr>
          <w:rFonts w:ascii="Century Gothic" w:hAnsi="Century Gothic" w:cs="Tahoma"/>
          <w:color w:val="262626"/>
          <w:sz w:val="26"/>
          <w:szCs w:val="26"/>
          <w:lang w:val="en-US"/>
        </w:rPr>
        <w:t xml:space="preserve"> </w:t>
      </w:r>
      <w:r w:rsidR="002F7957" w:rsidRPr="002F7957">
        <w:rPr>
          <w:rFonts w:ascii="Century Gothic" w:hAnsi="Century Gothic" w:cs="Tahoma"/>
          <w:color w:val="262626"/>
          <w:sz w:val="26"/>
          <w:szCs w:val="26"/>
          <w:lang w:val="en-US"/>
        </w:rPr>
        <w:t>The costs of Bank commissions and commissions of payment aggregators for the transfer of funds shall be borne by the Participant.</w:t>
      </w:r>
      <w:r w:rsidRPr="002F7957">
        <w:rPr>
          <w:rFonts w:ascii="Century Gothic" w:hAnsi="Century Gothic" w:cs="Tahoma"/>
          <w:color w:val="262626"/>
          <w:sz w:val="26"/>
          <w:szCs w:val="26"/>
          <w:lang w:val="en-US"/>
        </w:rPr>
        <w:br/>
      </w:r>
      <w:r w:rsidRPr="002F7957">
        <w:rPr>
          <w:rFonts w:ascii="Century Gothic" w:hAnsi="Century Gothic" w:cs="Tahoma"/>
          <w:color w:val="262626"/>
          <w:sz w:val="26"/>
          <w:szCs w:val="26"/>
          <w:lang w:val="en-US"/>
        </w:rPr>
        <w:br/>
      </w:r>
      <w:r w:rsidRPr="002F0802">
        <w:rPr>
          <w:rFonts w:ascii="Century Gothic" w:hAnsi="Century Gothic" w:cs="Tahoma"/>
          <w:b/>
          <w:color w:val="262626"/>
          <w:sz w:val="26"/>
          <w:szCs w:val="26"/>
          <w:lang w:val="en-US"/>
        </w:rPr>
        <w:t>5.</w:t>
      </w:r>
      <w:r w:rsidR="002F7957" w:rsidRPr="002F0802">
        <w:rPr>
          <w:rFonts w:ascii="Century Gothic" w:hAnsi="Century Gothic" w:cs="Tahoma"/>
          <w:b/>
          <w:color w:val="262626"/>
          <w:sz w:val="26"/>
          <w:szCs w:val="26"/>
          <w:lang w:val="en-US"/>
        </w:rPr>
        <w:t>6</w:t>
      </w:r>
      <w:r w:rsidRPr="002F0802">
        <w:rPr>
          <w:rFonts w:ascii="Century Gothic" w:hAnsi="Century Gothic" w:cs="Tahoma"/>
          <w:color w:val="262626"/>
          <w:sz w:val="26"/>
          <w:szCs w:val="26"/>
          <w:lang w:val="en-US"/>
        </w:rPr>
        <w:t xml:space="preserve"> </w:t>
      </w:r>
      <w:r w:rsidR="002F0802" w:rsidRPr="002F0802">
        <w:rPr>
          <w:rFonts w:ascii="Century Gothic" w:hAnsi="Century Gothic" w:cs="Tahoma"/>
          <w:color w:val="262626"/>
          <w:sz w:val="26"/>
          <w:szCs w:val="26"/>
          <w:lang w:val="en-US"/>
        </w:rPr>
        <w:t xml:space="preserve">Messages sent to e-mail </w:t>
      </w:r>
      <w:r w:rsidR="002F0802" w:rsidRPr="002F0802">
        <w:rPr>
          <w:rFonts w:ascii="Century Gothic" w:hAnsi="Century Gothic" w:cs="Tahoma"/>
          <w:b/>
          <w:color w:val="262626"/>
          <w:sz w:val="26"/>
          <w:szCs w:val="26"/>
          <w:lang w:val="en-US"/>
        </w:rPr>
        <w:t>support@blockchain-life.com</w:t>
      </w:r>
      <w:r w:rsidR="002F0802" w:rsidRPr="002F0802">
        <w:rPr>
          <w:rFonts w:ascii="Century Gothic" w:hAnsi="Century Gothic" w:cs="Tahoma"/>
          <w:color w:val="262626"/>
          <w:sz w:val="26"/>
          <w:szCs w:val="26"/>
          <w:lang w:val="en-US"/>
        </w:rPr>
        <w:t xml:space="preserve"> later than October 7, 2018, with a request to make a refund, are invalid and do not obligate the Organizer to make a refund.</w:t>
      </w:r>
      <w:r w:rsidRPr="002F0802">
        <w:rPr>
          <w:rFonts w:ascii="Century Gothic" w:hAnsi="Century Gothic" w:cs="Tahoma"/>
          <w:color w:val="262626"/>
          <w:sz w:val="26"/>
          <w:szCs w:val="26"/>
          <w:lang w:val="en-US"/>
        </w:rPr>
        <w:br/>
      </w:r>
    </w:p>
    <w:p w:rsidR="00B81D53" w:rsidRPr="00AB0B5F" w:rsidRDefault="00B81D53" w:rsidP="00B81D53">
      <w:pPr>
        <w:widowControl w:val="0"/>
        <w:autoSpaceDE w:val="0"/>
        <w:autoSpaceDN w:val="0"/>
        <w:adjustRightInd w:val="0"/>
        <w:rPr>
          <w:rFonts w:ascii="Century Gothic" w:hAnsi="Century Gothic" w:cs="Lato-Light"/>
          <w:color w:val="262626"/>
          <w:sz w:val="36"/>
          <w:szCs w:val="36"/>
        </w:rPr>
      </w:pPr>
      <w:r w:rsidRPr="00AB0B5F">
        <w:rPr>
          <w:rFonts w:ascii="Century Gothic" w:hAnsi="Century Gothic" w:cs="Tahoma"/>
          <w:b/>
          <w:bCs/>
          <w:color w:val="262626"/>
          <w:sz w:val="32"/>
          <w:szCs w:val="32"/>
        </w:rPr>
        <w:t xml:space="preserve">6. </w:t>
      </w:r>
      <w:proofErr w:type="spellStart"/>
      <w:r w:rsidR="002F0802" w:rsidRPr="002F0802">
        <w:rPr>
          <w:rFonts w:ascii="Century Gothic" w:hAnsi="Century Gothic" w:cs="Tahoma"/>
          <w:b/>
          <w:bCs/>
          <w:color w:val="262626"/>
          <w:sz w:val="32"/>
          <w:szCs w:val="32"/>
        </w:rPr>
        <w:t>The</w:t>
      </w:r>
      <w:proofErr w:type="spellEnd"/>
      <w:r w:rsidR="002F0802" w:rsidRPr="002F0802">
        <w:rPr>
          <w:rFonts w:ascii="Century Gothic" w:hAnsi="Century Gothic" w:cs="Tahoma"/>
          <w:b/>
          <w:bCs/>
          <w:color w:val="262626"/>
          <w:sz w:val="32"/>
          <w:szCs w:val="32"/>
        </w:rPr>
        <w:t xml:space="preserve"> </w:t>
      </w:r>
      <w:proofErr w:type="spellStart"/>
      <w:r w:rsidR="002F0802" w:rsidRPr="002F0802">
        <w:rPr>
          <w:rFonts w:ascii="Century Gothic" w:hAnsi="Century Gothic" w:cs="Tahoma"/>
          <w:b/>
          <w:bCs/>
          <w:color w:val="262626"/>
          <w:sz w:val="32"/>
          <w:szCs w:val="32"/>
        </w:rPr>
        <w:t>Terms</w:t>
      </w:r>
      <w:proofErr w:type="spellEnd"/>
      <w:r w:rsidR="002F0802" w:rsidRPr="002F0802">
        <w:rPr>
          <w:rFonts w:ascii="Century Gothic" w:hAnsi="Century Gothic" w:cs="Tahoma"/>
          <w:b/>
          <w:bCs/>
          <w:color w:val="262626"/>
          <w:sz w:val="32"/>
          <w:szCs w:val="32"/>
        </w:rPr>
        <w:t xml:space="preserve"> </w:t>
      </w:r>
      <w:proofErr w:type="spellStart"/>
      <w:r w:rsidR="002F0802" w:rsidRPr="002F0802">
        <w:rPr>
          <w:rFonts w:ascii="Century Gothic" w:hAnsi="Century Gothic" w:cs="Tahoma"/>
          <w:b/>
          <w:bCs/>
          <w:color w:val="262626"/>
          <w:sz w:val="32"/>
          <w:szCs w:val="32"/>
        </w:rPr>
        <w:t>And</w:t>
      </w:r>
      <w:proofErr w:type="spellEnd"/>
      <w:r w:rsidR="002F0802" w:rsidRPr="002F0802">
        <w:rPr>
          <w:rFonts w:ascii="Century Gothic" w:hAnsi="Century Gothic" w:cs="Tahoma"/>
          <w:b/>
          <w:bCs/>
          <w:color w:val="262626"/>
          <w:sz w:val="32"/>
          <w:szCs w:val="32"/>
        </w:rPr>
        <w:t xml:space="preserve"> </w:t>
      </w:r>
      <w:proofErr w:type="spellStart"/>
      <w:r w:rsidR="002F0802" w:rsidRPr="002F0802">
        <w:rPr>
          <w:rFonts w:ascii="Century Gothic" w:hAnsi="Century Gothic" w:cs="Tahoma"/>
          <w:b/>
          <w:bCs/>
          <w:color w:val="262626"/>
          <w:sz w:val="32"/>
          <w:szCs w:val="32"/>
        </w:rPr>
        <w:t>Conditions</w:t>
      </w:r>
      <w:proofErr w:type="spellEnd"/>
      <w:r>
        <w:rPr>
          <w:rFonts w:ascii="Century Gothic" w:hAnsi="Century Gothic" w:cs="Tahoma"/>
          <w:b/>
          <w:bCs/>
          <w:color w:val="262626"/>
          <w:sz w:val="32"/>
          <w:szCs w:val="32"/>
        </w:rPr>
        <w:br/>
      </w:r>
    </w:p>
    <w:p w:rsidR="00B81D53" w:rsidRPr="0066779D" w:rsidRDefault="00B81D53" w:rsidP="00B81D53">
      <w:pPr>
        <w:widowControl w:val="0"/>
        <w:autoSpaceDE w:val="0"/>
        <w:autoSpaceDN w:val="0"/>
        <w:adjustRightInd w:val="0"/>
        <w:rPr>
          <w:rFonts w:ascii="Century Gothic" w:hAnsi="Century Gothic" w:cs="Lato-Light"/>
          <w:color w:val="262626"/>
          <w:sz w:val="36"/>
          <w:szCs w:val="36"/>
          <w:lang w:val="en-US"/>
        </w:rPr>
      </w:pPr>
      <w:r w:rsidRPr="0066779D">
        <w:rPr>
          <w:rFonts w:ascii="Century Gothic" w:hAnsi="Century Gothic" w:cs="Tahoma"/>
          <w:b/>
          <w:bCs/>
          <w:color w:val="262626"/>
          <w:sz w:val="26"/>
          <w:szCs w:val="26"/>
          <w:lang w:val="en-US"/>
        </w:rPr>
        <w:t>6.1.</w:t>
      </w:r>
      <w:r w:rsidRPr="0066779D">
        <w:rPr>
          <w:rFonts w:ascii="Century Gothic" w:hAnsi="Century Gothic" w:cs="Tahoma"/>
          <w:color w:val="262626"/>
          <w:sz w:val="26"/>
          <w:szCs w:val="26"/>
          <w:lang w:val="en-US"/>
        </w:rPr>
        <w:t xml:space="preserve"> </w:t>
      </w:r>
      <w:r w:rsidR="0066779D" w:rsidRPr="0066779D">
        <w:rPr>
          <w:rFonts w:ascii="Century Gothic" w:hAnsi="Century Gothic" w:cs="Tahoma"/>
          <w:color w:val="262626"/>
          <w:sz w:val="26"/>
          <w:szCs w:val="26"/>
          <w:lang w:val="en-US"/>
        </w:rPr>
        <w:t xml:space="preserve">The </w:t>
      </w:r>
      <w:r w:rsidR="0066779D">
        <w:rPr>
          <w:rFonts w:ascii="Century Gothic" w:hAnsi="Century Gothic" w:cs="Tahoma"/>
          <w:color w:val="262626"/>
          <w:sz w:val="26"/>
          <w:szCs w:val="26"/>
          <w:lang w:val="en-US"/>
        </w:rPr>
        <w:t>contract</w:t>
      </w:r>
      <w:r w:rsidR="0066779D" w:rsidRPr="0066779D">
        <w:rPr>
          <w:rFonts w:ascii="Century Gothic" w:hAnsi="Century Gothic" w:cs="Tahoma"/>
          <w:color w:val="262626"/>
          <w:sz w:val="26"/>
          <w:szCs w:val="26"/>
          <w:lang w:val="en-US"/>
        </w:rPr>
        <w:t xml:space="preserve"> enters into force upon acceptance of the Offer </w:t>
      </w:r>
      <w:r w:rsidR="0066779D">
        <w:rPr>
          <w:rFonts w:ascii="Century Gothic" w:hAnsi="Century Gothic" w:cs="Tahoma"/>
          <w:color w:val="262626"/>
          <w:sz w:val="26"/>
          <w:szCs w:val="26"/>
          <w:lang w:val="en-US"/>
        </w:rPr>
        <w:t>by</w:t>
      </w:r>
      <w:r w:rsidR="0066779D" w:rsidRPr="0066779D">
        <w:rPr>
          <w:rFonts w:ascii="Century Gothic" w:hAnsi="Century Gothic" w:cs="Tahoma"/>
          <w:color w:val="262626"/>
          <w:sz w:val="26"/>
          <w:szCs w:val="26"/>
          <w:lang w:val="en-US"/>
        </w:rPr>
        <w:t xml:space="preserve"> </w:t>
      </w:r>
      <w:r w:rsidR="0066779D">
        <w:rPr>
          <w:rFonts w:ascii="Century Gothic" w:hAnsi="Century Gothic" w:cs="Tahoma"/>
          <w:color w:val="262626"/>
          <w:sz w:val="26"/>
          <w:szCs w:val="26"/>
          <w:lang w:val="en-US"/>
        </w:rPr>
        <w:t>Participant</w:t>
      </w:r>
      <w:r w:rsidR="0066779D" w:rsidRPr="0066779D">
        <w:rPr>
          <w:rFonts w:ascii="Century Gothic" w:hAnsi="Century Gothic" w:cs="Tahoma"/>
          <w:color w:val="262626"/>
          <w:sz w:val="26"/>
          <w:szCs w:val="26"/>
          <w:lang w:val="en-US"/>
        </w:rPr>
        <w:t xml:space="preserve"> and is valid until the Parties fulfill their obligations</w:t>
      </w:r>
      <w:proofErr w:type="gramStart"/>
      <w:r w:rsidR="0066779D" w:rsidRPr="0066779D">
        <w:rPr>
          <w:rFonts w:ascii="Century Gothic" w:hAnsi="Century Gothic" w:cs="Tahoma"/>
          <w:color w:val="262626"/>
          <w:sz w:val="26"/>
          <w:szCs w:val="26"/>
          <w:lang w:val="en-US"/>
        </w:rPr>
        <w:t>.</w:t>
      </w:r>
      <w:r w:rsidRPr="0066779D">
        <w:rPr>
          <w:rFonts w:ascii="Century Gothic" w:hAnsi="Century Gothic" w:cs="Tahoma"/>
          <w:color w:val="262626"/>
          <w:sz w:val="26"/>
          <w:szCs w:val="26"/>
          <w:lang w:val="en-US"/>
        </w:rPr>
        <w:t>.</w:t>
      </w:r>
      <w:proofErr w:type="gramEnd"/>
      <w:r w:rsidRPr="0066779D">
        <w:rPr>
          <w:rFonts w:ascii="Century Gothic" w:hAnsi="Century Gothic" w:cs="Tahoma"/>
          <w:color w:val="262626"/>
          <w:sz w:val="26"/>
          <w:szCs w:val="26"/>
          <w:lang w:val="en-US"/>
        </w:rPr>
        <w:br/>
      </w:r>
    </w:p>
    <w:p w:rsidR="00B81D53" w:rsidRPr="0066779D" w:rsidRDefault="00B81D53" w:rsidP="00B81D53">
      <w:pPr>
        <w:widowControl w:val="0"/>
        <w:autoSpaceDE w:val="0"/>
        <w:autoSpaceDN w:val="0"/>
        <w:adjustRightInd w:val="0"/>
        <w:rPr>
          <w:rFonts w:ascii="Century Gothic" w:hAnsi="Century Gothic" w:cs="Lato-Light"/>
          <w:color w:val="262626"/>
          <w:sz w:val="36"/>
          <w:szCs w:val="36"/>
          <w:lang w:val="en-US"/>
        </w:rPr>
      </w:pPr>
      <w:r w:rsidRPr="0066779D">
        <w:rPr>
          <w:rFonts w:ascii="Century Gothic" w:hAnsi="Century Gothic" w:cs="Tahoma"/>
          <w:b/>
          <w:bCs/>
          <w:color w:val="262626"/>
          <w:sz w:val="26"/>
          <w:szCs w:val="26"/>
          <w:lang w:val="en-US"/>
        </w:rPr>
        <w:t>6.2.</w:t>
      </w:r>
      <w:r w:rsidRPr="0066779D">
        <w:rPr>
          <w:rFonts w:ascii="Century Gothic" w:hAnsi="Century Gothic" w:cs="Tahoma"/>
          <w:color w:val="262626"/>
          <w:sz w:val="26"/>
          <w:szCs w:val="26"/>
          <w:lang w:val="en-US"/>
        </w:rPr>
        <w:t xml:space="preserve"> </w:t>
      </w:r>
      <w:r w:rsidR="0066779D" w:rsidRPr="0066779D">
        <w:rPr>
          <w:rFonts w:ascii="Century Gothic" w:hAnsi="Century Gothic" w:cs="Tahoma"/>
          <w:color w:val="262626"/>
          <w:sz w:val="26"/>
          <w:szCs w:val="26"/>
          <w:lang w:val="en-US"/>
        </w:rPr>
        <w:t>The agreement may be terminated in the manner prescribed by the current legislation of the Russian Federation.</w:t>
      </w:r>
      <w:r w:rsidRPr="0066779D">
        <w:rPr>
          <w:rFonts w:ascii="Century Gothic" w:hAnsi="Century Gothic" w:cs="Tahoma"/>
          <w:color w:val="262626"/>
          <w:sz w:val="26"/>
          <w:szCs w:val="26"/>
          <w:lang w:val="en-US"/>
        </w:rPr>
        <w:br/>
      </w:r>
      <w:r w:rsidRPr="0066779D">
        <w:rPr>
          <w:rFonts w:ascii="Century Gothic" w:hAnsi="Century Gothic" w:cs="Tahoma"/>
          <w:color w:val="262626"/>
          <w:sz w:val="26"/>
          <w:szCs w:val="26"/>
          <w:lang w:val="en-US"/>
        </w:rPr>
        <w:br/>
      </w:r>
    </w:p>
    <w:p w:rsidR="00B81D53" w:rsidRPr="003B6D41" w:rsidRDefault="00B81D53" w:rsidP="00B81D53">
      <w:pPr>
        <w:widowControl w:val="0"/>
        <w:autoSpaceDE w:val="0"/>
        <w:autoSpaceDN w:val="0"/>
        <w:adjustRightInd w:val="0"/>
        <w:rPr>
          <w:rFonts w:ascii="Century Gothic" w:hAnsi="Century Gothic" w:cs="Tahoma"/>
          <w:color w:val="262626"/>
          <w:sz w:val="26"/>
          <w:szCs w:val="26"/>
          <w:lang w:val="en-US"/>
        </w:rPr>
      </w:pPr>
      <w:r w:rsidRPr="003B6D41">
        <w:rPr>
          <w:rFonts w:ascii="Century Gothic" w:hAnsi="Century Gothic" w:cs="Tahoma"/>
          <w:b/>
          <w:bCs/>
          <w:color w:val="262626"/>
          <w:sz w:val="26"/>
          <w:szCs w:val="26"/>
          <w:lang w:val="en-US"/>
        </w:rPr>
        <w:lastRenderedPageBreak/>
        <w:t>6.3.</w:t>
      </w:r>
      <w:r w:rsidRPr="003B6D41">
        <w:rPr>
          <w:rFonts w:ascii="Century Gothic" w:hAnsi="Century Gothic" w:cs="Tahoma"/>
          <w:color w:val="262626"/>
          <w:sz w:val="26"/>
          <w:szCs w:val="26"/>
          <w:lang w:val="en-US"/>
        </w:rPr>
        <w:t xml:space="preserve"> </w:t>
      </w:r>
      <w:r w:rsidR="003B6D41" w:rsidRPr="003B6D41">
        <w:rPr>
          <w:rFonts w:ascii="Century Gothic" w:hAnsi="Century Gothic" w:cs="Tahoma"/>
          <w:color w:val="262626"/>
          <w:sz w:val="26"/>
          <w:szCs w:val="26"/>
          <w:lang w:val="en-US"/>
        </w:rPr>
        <w:t>The organizer is released from the fulfillment of its obligations as a result of force majeure: natural phenomena (earthquake, flood, etc.), certain prohibitive measures of the state, as well as the circumstances of public life: hostilities, epidemics, large-scale strikes, and so on, that is, such phenomena, the impact of which occurs from the outside and is unavoidable.</w:t>
      </w:r>
    </w:p>
    <w:p w:rsidR="00B81D53" w:rsidRPr="003B6D41" w:rsidRDefault="00B81D53" w:rsidP="00B81D53">
      <w:pPr>
        <w:widowControl w:val="0"/>
        <w:autoSpaceDE w:val="0"/>
        <w:autoSpaceDN w:val="0"/>
        <w:adjustRightInd w:val="0"/>
        <w:rPr>
          <w:rFonts w:ascii="Century Gothic" w:hAnsi="Century Gothic" w:cs="Lato-Light"/>
          <w:color w:val="262626"/>
          <w:sz w:val="36"/>
          <w:szCs w:val="36"/>
          <w:lang w:val="en-US"/>
        </w:rPr>
      </w:pPr>
    </w:p>
    <w:p w:rsidR="00B81D53" w:rsidRPr="003B6D41" w:rsidRDefault="00B81D53" w:rsidP="00B81D53">
      <w:pPr>
        <w:widowControl w:val="0"/>
        <w:autoSpaceDE w:val="0"/>
        <w:autoSpaceDN w:val="0"/>
        <w:adjustRightInd w:val="0"/>
        <w:rPr>
          <w:rFonts w:ascii="Century Gothic" w:hAnsi="Century Gothic" w:cs="Tahoma"/>
          <w:color w:val="262626"/>
          <w:sz w:val="26"/>
          <w:szCs w:val="26"/>
          <w:lang w:val="en-US"/>
        </w:rPr>
      </w:pPr>
      <w:r w:rsidRPr="003B6D41">
        <w:rPr>
          <w:rFonts w:ascii="Century Gothic" w:hAnsi="Century Gothic" w:cs="Tahoma"/>
          <w:b/>
          <w:bCs/>
          <w:color w:val="262626"/>
          <w:sz w:val="26"/>
          <w:szCs w:val="26"/>
          <w:lang w:val="en-US"/>
        </w:rPr>
        <w:t>6.4.</w:t>
      </w:r>
      <w:r w:rsidRPr="003B6D41">
        <w:rPr>
          <w:rFonts w:ascii="Century Gothic" w:hAnsi="Century Gothic" w:cs="Tahoma"/>
          <w:color w:val="262626"/>
          <w:sz w:val="26"/>
          <w:szCs w:val="26"/>
          <w:lang w:val="en-US"/>
        </w:rPr>
        <w:t xml:space="preserve"> </w:t>
      </w:r>
      <w:r w:rsidR="003B6D41" w:rsidRPr="003B6D41">
        <w:rPr>
          <w:rFonts w:ascii="Century Gothic" w:hAnsi="Century Gothic" w:cs="Tahoma"/>
          <w:color w:val="262626"/>
          <w:sz w:val="26"/>
          <w:szCs w:val="26"/>
          <w:lang w:val="en-US"/>
        </w:rPr>
        <w:t>The organizer reserves the right to change these Terms and Conditions, and the participants agree to comply with these rules.</w:t>
      </w:r>
    </w:p>
    <w:p w:rsidR="00B81D53" w:rsidRPr="003B6D41" w:rsidRDefault="00B81D53" w:rsidP="00B81D53">
      <w:pPr>
        <w:widowControl w:val="0"/>
        <w:autoSpaceDE w:val="0"/>
        <w:autoSpaceDN w:val="0"/>
        <w:adjustRightInd w:val="0"/>
        <w:jc w:val="both"/>
        <w:rPr>
          <w:rFonts w:ascii="Century Gothic" w:hAnsi="Century Gothic" w:cs="Lato-Light"/>
          <w:color w:val="262626"/>
          <w:sz w:val="36"/>
          <w:szCs w:val="36"/>
          <w:lang w:val="en-US"/>
        </w:rPr>
      </w:pPr>
    </w:p>
    <w:p w:rsidR="00B81D53" w:rsidRPr="003B6D41" w:rsidRDefault="003B6D41">
      <w:pPr>
        <w:rPr>
          <w:lang w:val="en-US"/>
        </w:rPr>
      </w:pPr>
      <w:r w:rsidRPr="003B6D41">
        <w:rPr>
          <w:rFonts w:ascii="Century Gothic" w:hAnsi="Century Gothic" w:cs="Tahoma"/>
          <w:b/>
          <w:bCs/>
          <w:color w:val="262626"/>
          <w:sz w:val="32"/>
          <w:szCs w:val="32"/>
          <w:lang w:val="en-US"/>
        </w:rPr>
        <w:t>Before registering and providing Information, the Participant carefully read these terms and conditions and agreed to the procedure established by them for obtaining and Processing Information.</w:t>
      </w:r>
    </w:p>
    <w:sectPr w:rsidR="00B81D53" w:rsidRPr="003B6D41" w:rsidSect="0064169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o-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8529D80"/>
    <w:lvl w:ilvl="0" w:tplc="C518E278">
      <w:start w:val="1"/>
      <w:numFmt w:val="bullet"/>
      <w:lvlText w:val="▪"/>
      <w:lvlJc w:val="left"/>
      <w:pPr>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53"/>
    <w:rsid w:val="000A385B"/>
    <w:rsid w:val="001F5542"/>
    <w:rsid w:val="002139DB"/>
    <w:rsid w:val="00261093"/>
    <w:rsid w:val="00284406"/>
    <w:rsid w:val="002F0802"/>
    <w:rsid w:val="002F7957"/>
    <w:rsid w:val="003B6D41"/>
    <w:rsid w:val="005C69F5"/>
    <w:rsid w:val="005F45C1"/>
    <w:rsid w:val="0066779D"/>
    <w:rsid w:val="00671795"/>
    <w:rsid w:val="006B2EFA"/>
    <w:rsid w:val="006E2ACB"/>
    <w:rsid w:val="007021FB"/>
    <w:rsid w:val="008B37BA"/>
    <w:rsid w:val="008F3063"/>
    <w:rsid w:val="00B1652E"/>
    <w:rsid w:val="00B81D53"/>
    <w:rsid w:val="00C76FFF"/>
    <w:rsid w:val="00D8124F"/>
    <w:rsid w:val="00D97CE4"/>
    <w:rsid w:val="00DD5E74"/>
    <w:rsid w:val="00EB09AB"/>
    <w:rsid w:val="00EB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5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5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2431</TotalTime>
  <Pages>5</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14</cp:revision>
  <dcterms:created xsi:type="dcterms:W3CDTF">2018-06-07T09:02:00Z</dcterms:created>
  <dcterms:modified xsi:type="dcterms:W3CDTF">2018-06-13T08:48:00Z</dcterms:modified>
</cp:coreProperties>
</file>